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86C1D" w14:textId="77777777" w:rsidR="001A603E" w:rsidRDefault="001A603E"/>
    <w:p w14:paraId="1078769F" w14:textId="77777777" w:rsidR="001A603E" w:rsidRDefault="001A603E"/>
    <w:p w14:paraId="786B5C51" w14:textId="77777777" w:rsidR="001A603E" w:rsidRDefault="001A603E" w:rsidP="001A603E">
      <w:pPr>
        <w:jc w:val="center"/>
        <w:rPr>
          <w:b/>
          <w:sz w:val="56"/>
        </w:rPr>
      </w:pPr>
    </w:p>
    <w:p w14:paraId="49C19639" w14:textId="77777777" w:rsidR="001A603E" w:rsidRDefault="001A603E" w:rsidP="001A603E">
      <w:pPr>
        <w:jc w:val="center"/>
        <w:rPr>
          <w:b/>
          <w:sz w:val="56"/>
        </w:rPr>
      </w:pPr>
    </w:p>
    <w:p w14:paraId="22ACD9DB" w14:textId="77777777" w:rsidR="001A603E" w:rsidRPr="00931BBC" w:rsidRDefault="001A603E" w:rsidP="001A603E">
      <w:pPr>
        <w:jc w:val="center"/>
        <w:rPr>
          <w:b/>
          <w:sz w:val="44"/>
        </w:rPr>
      </w:pPr>
      <w:r w:rsidRPr="00931BBC">
        <w:rPr>
          <w:b/>
          <w:sz w:val="56"/>
        </w:rPr>
        <w:t>Wrap Around Clubs in Discovery Schools Academy Trust</w:t>
      </w:r>
      <w:r w:rsidR="00460D64" w:rsidRPr="00931BBC">
        <w:rPr>
          <w:b/>
          <w:sz w:val="56"/>
        </w:rPr>
        <w:t>:</w:t>
      </w:r>
      <w:r w:rsidR="00633521" w:rsidRPr="00931BBC">
        <w:rPr>
          <w:b/>
          <w:sz w:val="56"/>
        </w:rPr>
        <w:t xml:space="preserve"> Key Information &amp;</w:t>
      </w:r>
      <w:r w:rsidR="00460D64" w:rsidRPr="00931BBC">
        <w:rPr>
          <w:b/>
          <w:sz w:val="56"/>
        </w:rPr>
        <w:t xml:space="preserve"> Parental Agreement </w:t>
      </w:r>
    </w:p>
    <w:p w14:paraId="5C2E7588" w14:textId="77777777" w:rsidR="00105189" w:rsidRPr="00931BBC" w:rsidRDefault="001A603E" w:rsidP="008E1AAF">
      <w:pPr>
        <w:jc w:val="center"/>
        <w:rPr>
          <w:b/>
          <w:sz w:val="44"/>
        </w:rPr>
      </w:pPr>
      <w:r w:rsidRPr="00931BBC">
        <w:rPr>
          <w:b/>
          <w:sz w:val="44"/>
        </w:rPr>
        <w:t>September 2018</w:t>
      </w:r>
    </w:p>
    <w:p w14:paraId="7D5FCD7A" w14:textId="77777777" w:rsidR="00C806AE" w:rsidRPr="00931BBC" w:rsidRDefault="00C806AE"/>
    <w:p w14:paraId="5F5AB0D0" w14:textId="77777777" w:rsidR="00B15F9E" w:rsidRPr="00931BBC" w:rsidRDefault="00B15F9E">
      <w:r w:rsidRPr="00931BBC">
        <w:rPr>
          <w:b/>
          <w:sz w:val="24"/>
        </w:rPr>
        <w:t>Introduction</w:t>
      </w:r>
      <w:r w:rsidRPr="00931BBC">
        <w:t xml:space="preserve"> </w:t>
      </w:r>
    </w:p>
    <w:p w14:paraId="353E0031" w14:textId="77777777" w:rsidR="00700F64" w:rsidRPr="00931BBC" w:rsidRDefault="00700F64" w:rsidP="00700F64">
      <w:pPr>
        <w:jc w:val="both"/>
        <w:rPr>
          <w:sz w:val="24"/>
        </w:rPr>
      </w:pPr>
      <w:r w:rsidRPr="00931BBC">
        <w:rPr>
          <w:sz w:val="24"/>
        </w:rPr>
        <w:t>Our clubs exist to provide high-quality out-of-school hours childcare</w:t>
      </w:r>
      <w:r w:rsidR="00633521" w:rsidRPr="00931BBC">
        <w:rPr>
          <w:sz w:val="24"/>
        </w:rPr>
        <w:t>, run by school staff</w:t>
      </w:r>
      <w:r w:rsidRPr="00931BBC">
        <w:rPr>
          <w:sz w:val="24"/>
        </w:rPr>
        <w:t xml:space="preserve"> for families who attend our schools. We aim to provide a range of stimulating and creative activities in a safe environment, within the ethos of our individual schools in the Discovery Trust. </w:t>
      </w:r>
    </w:p>
    <w:p w14:paraId="269A2F78" w14:textId="77777777" w:rsidR="00700F64" w:rsidRPr="00931BBC" w:rsidRDefault="00700F64" w:rsidP="00700F64">
      <w:pPr>
        <w:jc w:val="both"/>
        <w:rPr>
          <w:sz w:val="24"/>
        </w:rPr>
      </w:pPr>
      <w:r w:rsidRPr="00931BBC">
        <w:rPr>
          <w:sz w:val="24"/>
        </w:rPr>
        <w:t xml:space="preserve">This </w:t>
      </w:r>
      <w:r w:rsidR="00633521" w:rsidRPr="00931BBC">
        <w:rPr>
          <w:sz w:val="24"/>
        </w:rPr>
        <w:t>parental agreement</w:t>
      </w:r>
      <w:r w:rsidRPr="00931BBC">
        <w:rPr>
          <w:sz w:val="24"/>
        </w:rPr>
        <w:t xml:space="preserve"> </w:t>
      </w:r>
      <w:r w:rsidR="00633521" w:rsidRPr="00931BBC">
        <w:rPr>
          <w:sz w:val="24"/>
        </w:rPr>
        <w:t>sets</w:t>
      </w:r>
      <w:r w:rsidRPr="00931BBC">
        <w:rPr>
          <w:sz w:val="24"/>
        </w:rPr>
        <w:t xml:space="preserve"> out important information for families regarding </w:t>
      </w:r>
      <w:r w:rsidR="00633521" w:rsidRPr="00931BBC">
        <w:rPr>
          <w:sz w:val="24"/>
        </w:rPr>
        <w:t>their child(</w:t>
      </w:r>
      <w:proofErr w:type="spellStart"/>
      <w:r w:rsidR="00633521" w:rsidRPr="00931BBC">
        <w:rPr>
          <w:sz w:val="24"/>
        </w:rPr>
        <w:t>ren</w:t>
      </w:r>
      <w:proofErr w:type="spellEnd"/>
      <w:r w:rsidR="00633521" w:rsidRPr="00931BBC">
        <w:rPr>
          <w:sz w:val="24"/>
        </w:rPr>
        <w:t>)</w:t>
      </w:r>
      <w:r w:rsidRPr="00931BBC">
        <w:rPr>
          <w:sz w:val="24"/>
        </w:rPr>
        <w:t xml:space="preserve"> </w:t>
      </w:r>
      <w:r w:rsidR="00633521" w:rsidRPr="00931BBC">
        <w:rPr>
          <w:sz w:val="24"/>
        </w:rPr>
        <w:t xml:space="preserve">attending our </w:t>
      </w:r>
      <w:r w:rsidRPr="00931BBC">
        <w:rPr>
          <w:sz w:val="24"/>
        </w:rPr>
        <w:t xml:space="preserve">before and after school clubs (wrap around care).  </w:t>
      </w:r>
    </w:p>
    <w:p w14:paraId="041BD601" w14:textId="77777777" w:rsidR="00633521" w:rsidRPr="00931BBC" w:rsidRDefault="00633521" w:rsidP="00633521">
      <w:pPr>
        <w:jc w:val="center"/>
        <w:rPr>
          <w:b/>
          <w:sz w:val="36"/>
          <w:u w:val="single"/>
        </w:rPr>
      </w:pPr>
      <w:r w:rsidRPr="00931BBC">
        <w:rPr>
          <w:b/>
          <w:sz w:val="36"/>
          <w:u w:val="single"/>
        </w:rPr>
        <w:t>Key Information</w:t>
      </w:r>
    </w:p>
    <w:p w14:paraId="3AED9BD0" w14:textId="77777777" w:rsidR="001A603E" w:rsidRPr="00931BBC" w:rsidRDefault="001A603E" w:rsidP="001A603E">
      <w:pPr>
        <w:rPr>
          <w:b/>
          <w:sz w:val="24"/>
        </w:rPr>
      </w:pPr>
      <w:r w:rsidRPr="00931BBC">
        <w:rPr>
          <w:b/>
          <w:sz w:val="24"/>
        </w:rPr>
        <w:t xml:space="preserve">Admission Criteria </w:t>
      </w:r>
    </w:p>
    <w:p w14:paraId="487F3DEC" w14:textId="77777777" w:rsidR="008356BF" w:rsidRPr="00931BBC" w:rsidRDefault="008356BF" w:rsidP="008356BF">
      <w:pPr>
        <w:pStyle w:val="ListParagraph"/>
        <w:numPr>
          <w:ilvl w:val="0"/>
          <w:numId w:val="3"/>
        </w:numPr>
        <w:rPr>
          <w:sz w:val="24"/>
          <w:szCs w:val="24"/>
        </w:rPr>
      </w:pPr>
      <w:r w:rsidRPr="00931BBC">
        <w:rPr>
          <w:sz w:val="24"/>
          <w:szCs w:val="24"/>
        </w:rPr>
        <w:t xml:space="preserve">Places are provided on </w:t>
      </w:r>
      <w:r w:rsidR="00633521" w:rsidRPr="00931BBC">
        <w:rPr>
          <w:sz w:val="24"/>
          <w:szCs w:val="24"/>
        </w:rPr>
        <w:t xml:space="preserve">a strict </w:t>
      </w:r>
      <w:r w:rsidRPr="00931BBC">
        <w:rPr>
          <w:sz w:val="24"/>
          <w:szCs w:val="24"/>
        </w:rPr>
        <w:t>first-come-first-service basis</w:t>
      </w:r>
      <w:r w:rsidR="009E1AE6" w:rsidRPr="00931BBC">
        <w:rPr>
          <w:sz w:val="24"/>
          <w:szCs w:val="24"/>
        </w:rPr>
        <w:t>.</w:t>
      </w:r>
    </w:p>
    <w:p w14:paraId="54776BE3" w14:textId="77777777" w:rsidR="009E1AE6" w:rsidRPr="00931BBC" w:rsidRDefault="009E1AE6" w:rsidP="008356BF">
      <w:pPr>
        <w:pStyle w:val="ListParagraph"/>
        <w:numPr>
          <w:ilvl w:val="0"/>
          <w:numId w:val="3"/>
        </w:numPr>
        <w:rPr>
          <w:sz w:val="24"/>
          <w:szCs w:val="24"/>
        </w:rPr>
      </w:pPr>
      <w:r w:rsidRPr="00931BBC">
        <w:rPr>
          <w:sz w:val="24"/>
          <w:szCs w:val="24"/>
        </w:rPr>
        <w:t xml:space="preserve">Where required, a waiting list will be maintained by the club </w:t>
      </w:r>
    </w:p>
    <w:p w14:paraId="0472C58D" w14:textId="77777777" w:rsidR="001A0EE4" w:rsidRPr="00931BBC" w:rsidRDefault="001A0EE4" w:rsidP="001A0EE4">
      <w:pPr>
        <w:pStyle w:val="ListParagraph"/>
        <w:numPr>
          <w:ilvl w:val="0"/>
          <w:numId w:val="3"/>
        </w:numPr>
        <w:rPr>
          <w:sz w:val="24"/>
          <w:szCs w:val="24"/>
        </w:rPr>
      </w:pPr>
      <w:r w:rsidRPr="00931BBC">
        <w:rPr>
          <w:sz w:val="24"/>
          <w:szCs w:val="24"/>
        </w:rPr>
        <w:t>All places are subject to availability.</w:t>
      </w:r>
    </w:p>
    <w:p w14:paraId="42115CC8" w14:textId="77777777" w:rsidR="008356BF" w:rsidRPr="00931BBC" w:rsidRDefault="008356BF" w:rsidP="008356BF">
      <w:pPr>
        <w:pStyle w:val="ListParagraph"/>
        <w:numPr>
          <w:ilvl w:val="0"/>
          <w:numId w:val="3"/>
        </w:numPr>
        <w:rPr>
          <w:sz w:val="24"/>
          <w:szCs w:val="24"/>
        </w:rPr>
      </w:pPr>
      <w:r w:rsidRPr="00931BBC">
        <w:rPr>
          <w:sz w:val="24"/>
          <w:szCs w:val="24"/>
        </w:rPr>
        <w:t>The registration process must be completed prior to the child’s commencement at the club.</w:t>
      </w:r>
    </w:p>
    <w:p w14:paraId="2F214517" w14:textId="06186F61" w:rsidR="00316016" w:rsidRPr="00931BBC" w:rsidRDefault="009E1AE6" w:rsidP="008356BF">
      <w:pPr>
        <w:pStyle w:val="ListParagraph"/>
        <w:numPr>
          <w:ilvl w:val="0"/>
          <w:numId w:val="3"/>
        </w:numPr>
        <w:rPr>
          <w:sz w:val="24"/>
          <w:szCs w:val="24"/>
        </w:rPr>
      </w:pPr>
      <w:r w:rsidRPr="00931BBC">
        <w:rPr>
          <w:sz w:val="24"/>
          <w:szCs w:val="24"/>
        </w:rPr>
        <w:t>School staff will not be given priority over ‘community children’</w:t>
      </w:r>
      <w:r w:rsidR="00316016" w:rsidRPr="00931BBC">
        <w:rPr>
          <w:sz w:val="24"/>
          <w:szCs w:val="24"/>
        </w:rPr>
        <w:t>,</w:t>
      </w:r>
      <w:r w:rsidRPr="00931BBC">
        <w:rPr>
          <w:sz w:val="24"/>
          <w:szCs w:val="24"/>
        </w:rPr>
        <w:t xml:space="preserve"> however</w:t>
      </w:r>
      <w:r w:rsidR="00392682" w:rsidRPr="00931BBC">
        <w:rPr>
          <w:sz w:val="24"/>
          <w:szCs w:val="24"/>
        </w:rPr>
        <w:t xml:space="preserve"> they</w:t>
      </w:r>
      <w:r w:rsidRPr="00931BBC">
        <w:rPr>
          <w:sz w:val="24"/>
          <w:szCs w:val="24"/>
        </w:rPr>
        <w:t xml:space="preserve"> can take a place if it is available and continue to hold that place regardless whether there is a waiting list</w:t>
      </w:r>
      <w:r w:rsidR="00316016" w:rsidRPr="00931BBC">
        <w:rPr>
          <w:sz w:val="24"/>
          <w:szCs w:val="24"/>
        </w:rPr>
        <w:t xml:space="preserve"> is formed</w:t>
      </w:r>
      <w:r w:rsidRPr="00931BBC">
        <w:rPr>
          <w:sz w:val="24"/>
          <w:szCs w:val="24"/>
        </w:rPr>
        <w:t xml:space="preserve"> in the future. </w:t>
      </w:r>
    </w:p>
    <w:p w14:paraId="2A64546E" w14:textId="77777777" w:rsidR="00105189" w:rsidRPr="00931BBC" w:rsidRDefault="008356BF" w:rsidP="00105189">
      <w:pPr>
        <w:pStyle w:val="ListParagraph"/>
        <w:numPr>
          <w:ilvl w:val="0"/>
          <w:numId w:val="3"/>
        </w:numPr>
        <w:rPr>
          <w:sz w:val="24"/>
          <w:szCs w:val="24"/>
        </w:rPr>
      </w:pPr>
      <w:r w:rsidRPr="00931BBC">
        <w:rPr>
          <w:sz w:val="24"/>
          <w:szCs w:val="24"/>
        </w:rPr>
        <w:t>Children’s attendance is recorded in a register.</w:t>
      </w:r>
    </w:p>
    <w:p w14:paraId="6607C7F7" w14:textId="77777777" w:rsidR="008E1AAF" w:rsidRPr="00931BBC" w:rsidRDefault="008E1AAF" w:rsidP="008E1AAF">
      <w:pPr>
        <w:pStyle w:val="ListParagraph"/>
        <w:ind w:left="360"/>
        <w:rPr>
          <w:sz w:val="24"/>
          <w:szCs w:val="24"/>
        </w:rPr>
      </w:pPr>
    </w:p>
    <w:p w14:paraId="538F3DEC" w14:textId="77777777" w:rsidR="008E1AAF" w:rsidRPr="00931BBC" w:rsidRDefault="008E1AAF" w:rsidP="008E1AAF">
      <w:pPr>
        <w:pStyle w:val="ListParagraph"/>
        <w:ind w:left="360"/>
        <w:rPr>
          <w:sz w:val="24"/>
          <w:szCs w:val="24"/>
        </w:rPr>
      </w:pPr>
    </w:p>
    <w:p w14:paraId="394775DB" w14:textId="77777777" w:rsidR="00105189" w:rsidRPr="00931BBC" w:rsidRDefault="00105189" w:rsidP="00105189">
      <w:pPr>
        <w:rPr>
          <w:rFonts w:cstheme="minorHAnsi"/>
          <w:b/>
          <w:sz w:val="24"/>
        </w:rPr>
      </w:pPr>
      <w:r w:rsidRPr="00931BBC">
        <w:rPr>
          <w:rFonts w:cstheme="minorHAnsi"/>
          <w:b/>
          <w:sz w:val="24"/>
        </w:rPr>
        <w:lastRenderedPageBreak/>
        <w:t>Special Educational Needs</w:t>
      </w:r>
    </w:p>
    <w:p w14:paraId="05811459" w14:textId="77777777" w:rsidR="00105189" w:rsidRPr="00931BBC" w:rsidRDefault="00105189" w:rsidP="00105189">
      <w:pPr>
        <w:pStyle w:val="ListParagraph"/>
        <w:numPr>
          <w:ilvl w:val="0"/>
          <w:numId w:val="3"/>
        </w:numPr>
        <w:jc w:val="both"/>
        <w:rPr>
          <w:rFonts w:cstheme="minorHAnsi"/>
          <w:sz w:val="24"/>
        </w:rPr>
      </w:pPr>
      <w:r w:rsidRPr="00931BBC">
        <w:rPr>
          <w:rFonts w:cstheme="minorHAnsi"/>
          <w:sz w:val="24"/>
        </w:rPr>
        <w:t>We welcome participants with learning and physical needs, where possible if staff ratios allow.</w:t>
      </w:r>
    </w:p>
    <w:p w14:paraId="43F6603D" w14:textId="77777777" w:rsidR="00105189" w:rsidRPr="00931BBC" w:rsidRDefault="00105189" w:rsidP="00105189">
      <w:pPr>
        <w:pStyle w:val="ListParagraph"/>
        <w:numPr>
          <w:ilvl w:val="0"/>
          <w:numId w:val="3"/>
        </w:numPr>
        <w:jc w:val="both"/>
        <w:rPr>
          <w:rFonts w:cstheme="minorHAnsi"/>
          <w:sz w:val="24"/>
        </w:rPr>
      </w:pPr>
      <w:r w:rsidRPr="00931BBC">
        <w:rPr>
          <w:rFonts w:cstheme="minorHAnsi"/>
          <w:sz w:val="24"/>
        </w:rPr>
        <w:t>The club is fully equipped to manage a wide range of physical abilities.</w:t>
      </w:r>
    </w:p>
    <w:p w14:paraId="5DD6F00E" w14:textId="77777777" w:rsidR="00105189" w:rsidRPr="00931BBC" w:rsidRDefault="00105189" w:rsidP="00105189">
      <w:pPr>
        <w:pStyle w:val="ListParagraph"/>
        <w:numPr>
          <w:ilvl w:val="0"/>
          <w:numId w:val="3"/>
        </w:numPr>
        <w:jc w:val="both"/>
        <w:rPr>
          <w:rFonts w:cstheme="minorHAnsi"/>
          <w:sz w:val="24"/>
        </w:rPr>
      </w:pPr>
      <w:r w:rsidRPr="00931BBC">
        <w:rPr>
          <w:rFonts w:cstheme="minorHAnsi"/>
          <w:sz w:val="24"/>
        </w:rPr>
        <w:t>Every effort will be made to cater for those with special needs; where appropriate activities may be adapted.</w:t>
      </w:r>
    </w:p>
    <w:p w14:paraId="19C43882" w14:textId="2DD7C67C" w:rsidR="00105189" w:rsidRPr="00931BBC" w:rsidRDefault="00105189" w:rsidP="00105189">
      <w:pPr>
        <w:pStyle w:val="ListParagraph"/>
        <w:numPr>
          <w:ilvl w:val="0"/>
          <w:numId w:val="3"/>
        </w:numPr>
        <w:rPr>
          <w:sz w:val="24"/>
          <w:szCs w:val="24"/>
        </w:rPr>
      </w:pPr>
      <w:r w:rsidRPr="00931BBC">
        <w:rPr>
          <w:sz w:val="24"/>
          <w:szCs w:val="24"/>
        </w:rPr>
        <w:t xml:space="preserve">Whilst we will make every practical effort and endeavour to welcome children with additional needs, there may be some instances where the club cannot. </w:t>
      </w:r>
      <w:r w:rsidR="00EF76BD" w:rsidRPr="00931BBC">
        <w:rPr>
          <w:sz w:val="24"/>
          <w:szCs w:val="24"/>
        </w:rPr>
        <w:t xml:space="preserve">We will work in </w:t>
      </w:r>
      <w:r w:rsidR="00931BBC" w:rsidRPr="00931BBC">
        <w:rPr>
          <w:sz w:val="24"/>
          <w:szCs w:val="24"/>
        </w:rPr>
        <w:t>partnership and liaise with the schools SENCO to look at the child’s individual needs.</w:t>
      </w:r>
    </w:p>
    <w:p w14:paraId="17B88A87" w14:textId="77777777" w:rsidR="001B09E3" w:rsidRPr="00931BBC" w:rsidRDefault="001B09E3" w:rsidP="001B09E3">
      <w:pPr>
        <w:jc w:val="both"/>
        <w:rPr>
          <w:rFonts w:cstheme="minorHAnsi"/>
          <w:b/>
          <w:sz w:val="24"/>
        </w:rPr>
      </w:pPr>
      <w:r w:rsidRPr="00931BBC">
        <w:rPr>
          <w:rFonts w:cstheme="minorHAnsi"/>
          <w:b/>
          <w:sz w:val="24"/>
        </w:rPr>
        <w:t>Withdrawing an offer of a place</w:t>
      </w:r>
    </w:p>
    <w:p w14:paraId="1DA71278" w14:textId="77777777" w:rsidR="001B09E3" w:rsidRPr="00931BBC" w:rsidRDefault="001B09E3" w:rsidP="001B09E3">
      <w:pPr>
        <w:pStyle w:val="ListParagraph"/>
        <w:numPr>
          <w:ilvl w:val="0"/>
          <w:numId w:val="3"/>
        </w:numPr>
        <w:jc w:val="both"/>
        <w:rPr>
          <w:rFonts w:cstheme="minorHAnsi"/>
          <w:sz w:val="24"/>
        </w:rPr>
      </w:pPr>
      <w:r w:rsidRPr="00931BBC">
        <w:rPr>
          <w:rFonts w:cstheme="minorHAnsi"/>
          <w:sz w:val="24"/>
        </w:rPr>
        <w:t>We reserve the right to withdraw an offer of a place in the following circumstances:</w:t>
      </w:r>
    </w:p>
    <w:p w14:paraId="2D7C4CA1" w14:textId="77777777" w:rsidR="00A664B4" w:rsidRPr="00931BBC" w:rsidRDefault="001B09E3" w:rsidP="001B09E3">
      <w:pPr>
        <w:pStyle w:val="ListParagraph"/>
        <w:numPr>
          <w:ilvl w:val="0"/>
          <w:numId w:val="3"/>
        </w:numPr>
        <w:jc w:val="both"/>
        <w:rPr>
          <w:rFonts w:cstheme="minorHAnsi"/>
          <w:sz w:val="24"/>
        </w:rPr>
      </w:pPr>
      <w:r w:rsidRPr="00931BBC">
        <w:rPr>
          <w:rFonts w:cstheme="minorHAnsi"/>
          <w:sz w:val="24"/>
        </w:rPr>
        <w:t>Unacceptable behaviour resulting in distress or disruption to adults or children at the provision.</w:t>
      </w:r>
    </w:p>
    <w:p w14:paraId="14947776" w14:textId="77777777" w:rsidR="001B09E3" w:rsidRPr="00931BBC" w:rsidRDefault="001B09E3" w:rsidP="001B09E3">
      <w:pPr>
        <w:pStyle w:val="ListParagraph"/>
        <w:numPr>
          <w:ilvl w:val="0"/>
          <w:numId w:val="3"/>
        </w:numPr>
        <w:jc w:val="both"/>
        <w:rPr>
          <w:rFonts w:cstheme="minorHAnsi"/>
          <w:sz w:val="24"/>
        </w:rPr>
      </w:pPr>
      <w:r w:rsidRPr="00931BBC">
        <w:rPr>
          <w:rFonts w:cstheme="minorHAnsi"/>
          <w:sz w:val="24"/>
        </w:rPr>
        <w:t>Where such circumstances occur then the DSAT exclusions policy will be referred to.</w:t>
      </w:r>
    </w:p>
    <w:p w14:paraId="1EB79B79" w14:textId="77777777" w:rsidR="001A603E" w:rsidRPr="00931BBC" w:rsidRDefault="001A603E" w:rsidP="001A603E">
      <w:pPr>
        <w:rPr>
          <w:b/>
          <w:sz w:val="24"/>
        </w:rPr>
      </w:pPr>
      <w:r w:rsidRPr="00931BBC">
        <w:rPr>
          <w:b/>
          <w:sz w:val="24"/>
        </w:rPr>
        <w:t xml:space="preserve">Opening Times </w:t>
      </w:r>
    </w:p>
    <w:p w14:paraId="04D42DE1" w14:textId="77777777" w:rsidR="001C22DB" w:rsidRPr="00931BBC" w:rsidRDefault="001A603E" w:rsidP="001A603E">
      <w:pPr>
        <w:rPr>
          <w:sz w:val="24"/>
          <w:u w:val="single"/>
        </w:rPr>
      </w:pPr>
      <w:r w:rsidRPr="00931BBC">
        <w:rPr>
          <w:sz w:val="24"/>
          <w:u w:val="single"/>
        </w:rPr>
        <w:t>Before School Club</w:t>
      </w:r>
    </w:p>
    <w:p w14:paraId="5AF0B7B3" w14:textId="25529478" w:rsidR="008B02C2" w:rsidRPr="00931BBC" w:rsidRDefault="008C53D4" w:rsidP="008B02C2">
      <w:pPr>
        <w:pStyle w:val="ListParagraph"/>
        <w:numPr>
          <w:ilvl w:val="0"/>
          <w:numId w:val="8"/>
        </w:numPr>
        <w:jc w:val="both"/>
        <w:rPr>
          <w:rFonts w:cstheme="minorHAnsi"/>
          <w:sz w:val="24"/>
          <w:szCs w:val="24"/>
        </w:rPr>
      </w:pPr>
      <w:r w:rsidRPr="00931BBC">
        <w:rPr>
          <w:rFonts w:cstheme="minorHAnsi"/>
          <w:sz w:val="24"/>
          <w:szCs w:val="24"/>
        </w:rPr>
        <w:t>The pr</w:t>
      </w:r>
      <w:r w:rsidR="003339E9">
        <w:rPr>
          <w:rFonts w:cstheme="minorHAnsi"/>
          <w:sz w:val="24"/>
          <w:szCs w:val="24"/>
        </w:rPr>
        <w:t>ov</w:t>
      </w:r>
      <w:r w:rsidR="005A5F93">
        <w:rPr>
          <w:rFonts w:cstheme="minorHAnsi"/>
          <w:sz w:val="24"/>
          <w:szCs w:val="24"/>
        </w:rPr>
        <w:t>ision is open from 7.30am – 9.00am and 3.30</w:t>
      </w:r>
      <w:bookmarkStart w:id="0" w:name="_GoBack"/>
      <w:bookmarkEnd w:id="0"/>
      <w:r w:rsidRPr="00931BBC">
        <w:rPr>
          <w:rFonts w:cstheme="minorHAnsi"/>
          <w:sz w:val="24"/>
          <w:szCs w:val="24"/>
        </w:rPr>
        <w:t>pm – 6.00pm during term time only.</w:t>
      </w:r>
    </w:p>
    <w:p w14:paraId="5FC43940" w14:textId="77777777" w:rsidR="00316016" w:rsidRPr="00931BBC" w:rsidRDefault="00316016" w:rsidP="00DC7432">
      <w:pPr>
        <w:pStyle w:val="ListParagraph"/>
        <w:numPr>
          <w:ilvl w:val="0"/>
          <w:numId w:val="7"/>
        </w:numPr>
        <w:rPr>
          <w:sz w:val="24"/>
          <w:szCs w:val="24"/>
        </w:rPr>
      </w:pPr>
      <w:r w:rsidRPr="00931BBC">
        <w:rPr>
          <w:sz w:val="24"/>
          <w:szCs w:val="24"/>
        </w:rPr>
        <w:t xml:space="preserve">Parents/Carers are required to bring their child directly to club and sign them in. You should enter the club via the main front door of the club unless told differently by school staff. </w:t>
      </w:r>
    </w:p>
    <w:p w14:paraId="05D52352" w14:textId="77777777" w:rsidR="001B09E3" w:rsidRPr="00931BBC" w:rsidRDefault="00316016" w:rsidP="00DC7432">
      <w:pPr>
        <w:pStyle w:val="ListParagraph"/>
        <w:numPr>
          <w:ilvl w:val="0"/>
          <w:numId w:val="3"/>
        </w:numPr>
        <w:rPr>
          <w:sz w:val="24"/>
          <w:szCs w:val="24"/>
        </w:rPr>
      </w:pPr>
      <w:r w:rsidRPr="00931BBC">
        <w:rPr>
          <w:sz w:val="24"/>
          <w:szCs w:val="24"/>
        </w:rPr>
        <w:t>Children will be escorted onto the playgrounds at 8.40am by the club staff. Very young or immature children may be taken straight into class. If it is raining, children will be taken straight into class.</w:t>
      </w:r>
    </w:p>
    <w:p w14:paraId="5CB8B6D0" w14:textId="77777777" w:rsidR="00DC7432" w:rsidRPr="00931BBC" w:rsidRDefault="00DC7432" w:rsidP="00DC7432">
      <w:pPr>
        <w:rPr>
          <w:sz w:val="24"/>
          <w:szCs w:val="24"/>
          <w:u w:val="single"/>
        </w:rPr>
      </w:pPr>
      <w:r w:rsidRPr="00931BBC">
        <w:rPr>
          <w:sz w:val="24"/>
          <w:szCs w:val="24"/>
          <w:u w:val="single"/>
        </w:rPr>
        <w:t xml:space="preserve">Schedule </w:t>
      </w:r>
    </w:p>
    <w:p w14:paraId="354A21FB" w14:textId="77777777" w:rsidR="00316016" w:rsidRPr="00931BBC" w:rsidRDefault="00316016" w:rsidP="00316016">
      <w:pPr>
        <w:pStyle w:val="ListParagraph"/>
        <w:numPr>
          <w:ilvl w:val="0"/>
          <w:numId w:val="3"/>
        </w:numPr>
        <w:rPr>
          <w:sz w:val="24"/>
          <w:szCs w:val="24"/>
        </w:rPr>
      </w:pPr>
      <w:r w:rsidRPr="00931BBC">
        <w:rPr>
          <w:sz w:val="24"/>
          <w:szCs w:val="24"/>
        </w:rPr>
        <w:t>Club open from 7.30am</w:t>
      </w:r>
    </w:p>
    <w:p w14:paraId="78065A8B" w14:textId="77777777" w:rsidR="00DC7432" w:rsidRPr="00931BBC" w:rsidRDefault="00316016" w:rsidP="00DC7432">
      <w:pPr>
        <w:pStyle w:val="ListParagraph"/>
        <w:numPr>
          <w:ilvl w:val="0"/>
          <w:numId w:val="3"/>
        </w:numPr>
        <w:rPr>
          <w:sz w:val="24"/>
          <w:szCs w:val="24"/>
        </w:rPr>
      </w:pPr>
      <w:r w:rsidRPr="00931BBC">
        <w:rPr>
          <w:sz w:val="24"/>
          <w:szCs w:val="24"/>
        </w:rPr>
        <w:t>8.00am children wishing to have breakfast wash their hands ready to enjoy a freshly prepared breakfast.</w:t>
      </w:r>
    </w:p>
    <w:p w14:paraId="26CC87D3" w14:textId="77777777" w:rsidR="00316016" w:rsidRPr="00931BBC" w:rsidRDefault="00316016" w:rsidP="00316016">
      <w:pPr>
        <w:pStyle w:val="ListParagraph"/>
        <w:numPr>
          <w:ilvl w:val="0"/>
          <w:numId w:val="3"/>
        </w:numPr>
        <w:rPr>
          <w:sz w:val="24"/>
          <w:szCs w:val="24"/>
        </w:rPr>
      </w:pPr>
      <w:r w:rsidRPr="00931BBC">
        <w:rPr>
          <w:sz w:val="24"/>
          <w:szCs w:val="24"/>
        </w:rPr>
        <w:t>8.35am tidy up time encouraging the children to take responsibility for the environment.</w:t>
      </w:r>
    </w:p>
    <w:p w14:paraId="0F8370EA" w14:textId="77777777" w:rsidR="00316016" w:rsidRPr="00931BBC" w:rsidRDefault="00316016" w:rsidP="00316016">
      <w:pPr>
        <w:pStyle w:val="ListParagraph"/>
        <w:numPr>
          <w:ilvl w:val="0"/>
          <w:numId w:val="3"/>
        </w:numPr>
        <w:rPr>
          <w:sz w:val="24"/>
          <w:szCs w:val="24"/>
        </w:rPr>
      </w:pPr>
      <w:r w:rsidRPr="00931BBC">
        <w:rPr>
          <w:sz w:val="24"/>
          <w:szCs w:val="24"/>
        </w:rPr>
        <w:t>8.40am children collect their coats and bags. Children are escorted to their appropriate playground</w:t>
      </w:r>
    </w:p>
    <w:p w14:paraId="408F6A85" w14:textId="77777777" w:rsidR="008E1AAF" w:rsidRPr="00931BBC" w:rsidRDefault="00316016" w:rsidP="008E1AAF">
      <w:pPr>
        <w:pStyle w:val="ListParagraph"/>
        <w:numPr>
          <w:ilvl w:val="0"/>
          <w:numId w:val="3"/>
        </w:numPr>
        <w:rPr>
          <w:sz w:val="24"/>
          <w:szCs w:val="24"/>
        </w:rPr>
      </w:pPr>
      <w:r w:rsidRPr="00931BBC">
        <w:rPr>
          <w:sz w:val="24"/>
          <w:szCs w:val="24"/>
        </w:rPr>
        <w:t>where they meet up with the rest of the children awaiting the start of school.</w:t>
      </w:r>
    </w:p>
    <w:p w14:paraId="58F63BEB" w14:textId="77777777" w:rsidR="008E1AAF" w:rsidRPr="00931BBC" w:rsidRDefault="008E1AAF" w:rsidP="008E1AAF">
      <w:pPr>
        <w:pStyle w:val="ListParagraph"/>
        <w:ind w:left="360"/>
        <w:rPr>
          <w:sz w:val="24"/>
          <w:szCs w:val="24"/>
        </w:rPr>
      </w:pPr>
    </w:p>
    <w:p w14:paraId="79658AC6" w14:textId="77777777" w:rsidR="008E1AAF" w:rsidRPr="00931BBC" w:rsidRDefault="008E1AAF" w:rsidP="001A603E">
      <w:pPr>
        <w:pStyle w:val="ListParagraph"/>
        <w:numPr>
          <w:ilvl w:val="0"/>
          <w:numId w:val="3"/>
        </w:numPr>
        <w:rPr>
          <w:sz w:val="24"/>
          <w:u w:val="single"/>
        </w:rPr>
      </w:pPr>
      <w:r w:rsidRPr="00931BBC">
        <w:rPr>
          <w:rFonts w:cstheme="minorHAnsi"/>
          <w:sz w:val="24"/>
        </w:rPr>
        <w:t>Children should not bring their own toys, games or any items of value onto the site. We are unable to accept responsibility for such items</w:t>
      </w:r>
      <w:r w:rsidRPr="00931BBC">
        <w:rPr>
          <w:rFonts w:cstheme="minorHAnsi"/>
        </w:rPr>
        <w:t>.</w:t>
      </w:r>
    </w:p>
    <w:p w14:paraId="5BC25543" w14:textId="303DCC8D" w:rsidR="00C31DB2" w:rsidRPr="00931BBC" w:rsidRDefault="001A603E" w:rsidP="002D0B71">
      <w:pPr>
        <w:rPr>
          <w:sz w:val="24"/>
          <w:u w:val="single"/>
        </w:rPr>
      </w:pPr>
      <w:r w:rsidRPr="00931BBC">
        <w:rPr>
          <w:sz w:val="24"/>
          <w:u w:val="single"/>
        </w:rPr>
        <w:t>After School Club</w:t>
      </w:r>
      <w:r w:rsidR="001B09E3" w:rsidRPr="00931BBC">
        <w:rPr>
          <w:sz w:val="24"/>
          <w:u w:val="single"/>
        </w:rPr>
        <w:t xml:space="preserve"> </w:t>
      </w:r>
    </w:p>
    <w:p w14:paraId="4DDD0647" w14:textId="218F8FCA" w:rsidR="00055C06" w:rsidRPr="00931BBC" w:rsidRDefault="00055C06" w:rsidP="00055C06">
      <w:pPr>
        <w:pStyle w:val="ListParagraph"/>
        <w:numPr>
          <w:ilvl w:val="0"/>
          <w:numId w:val="3"/>
        </w:numPr>
        <w:rPr>
          <w:sz w:val="24"/>
          <w:u w:val="single"/>
        </w:rPr>
      </w:pPr>
      <w:r w:rsidRPr="00931BBC">
        <w:rPr>
          <w:sz w:val="24"/>
          <w:u w:val="single"/>
        </w:rPr>
        <w:t xml:space="preserve">The </w:t>
      </w:r>
      <w:r w:rsidR="00931BBC" w:rsidRPr="00931BBC">
        <w:rPr>
          <w:sz w:val="24"/>
          <w:u w:val="single"/>
        </w:rPr>
        <w:t>After-School</w:t>
      </w:r>
      <w:r w:rsidRPr="00931BBC">
        <w:rPr>
          <w:sz w:val="24"/>
          <w:u w:val="single"/>
        </w:rPr>
        <w:t xml:space="preserve"> Club will provide a range of new and exciting activities/experiences during the school academic year for the children attending.  This will include using lead professionals within the schools to deliver Science, ICT, Sports</w:t>
      </w:r>
      <w:r w:rsidR="00D31392" w:rsidRPr="00931BBC">
        <w:rPr>
          <w:sz w:val="24"/>
          <w:u w:val="single"/>
        </w:rPr>
        <w:t xml:space="preserve"> etc for the children.</w:t>
      </w:r>
    </w:p>
    <w:p w14:paraId="5EB9F37C" w14:textId="1EDA6261" w:rsidR="00D31392" w:rsidRPr="00931BBC" w:rsidRDefault="00D31392" w:rsidP="00055C06">
      <w:pPr>
        <w:pStyle w:val="ListParagraph"/>
        <w:numPr>
          <w:ilvl w:val="0"/>
          <w:numId w:val="3"/>
        </w:numPr>
        <w:rPr>
          <w:sz w:val="24"/>
          <w:u w:val="single"/>
        </w:rPr>
      </w:pPr>
      <w:r w:rsidRPr="00931BBC">
        <w:rPr>
          <w:sz w:val="24"/>
          <w:u w:val="single"/>
        </w:rPr>
        <w:lastRenderedPageBreak/>
        <w:t>The club environment will be set out to provide the children with a variety of areas in which they can explore.</w:t>
      </w:r>
    </w:p>
    <w:p w14:paraId="13DD586A" w14:textId="3835CB47" w:rsidR="00D31392" w:rsidRPr="00931BBC" w:rsidRDefault="009D274E" w:rsidP="00055C06">
      <w:pPr>
        <w:pStyle w:val="ListParagraph"/>
        <w:numPr>
          <w:ilvl w:val="0"/>
          <w:numId w:val="3"/>
        </w:numPr>
        <w:rPr>
          <w:sz w:val="24"/>
          <w:u w:val="single"/>
        </w:rPr>
      </w:pPr>
      <w:r w:rsidRPr="00931BBC">
        <w:rPr>
          <w:sz w:val="24"/>
          <w:u w:val="single"/>
        </w:rPr>
        <w:t>Children will be collected from the afterschool clubs they are attending and taken back to Wrap Around Care.</w:t>
      </w:r>
    </w:p>
    <w:p w14:paraId="4B760B57" w14:textId="6EAD838B" w:rsidR="009D274E" w:rsidRPr="00931BBC" w:rsidRDefault="009D274E" w:rsidP="00055C06">
      <w:pPr>
        <w:pStyle w:val="ListParagraph"/>
        <w:numPr>
          <w:ilvl w:val="0"/>
          <w:numId w:val="3"/>
        </w:numPr>
        <w:rPr>
          <w:sz w:val="24"/>
          <w:u w:val="single"/>
        </w:rPr>
      </w:pPr>
      <w:r w:rsidRPr="00931BBC">
        <w:rPr>
          <w:sz w:val="24"/>
          <w:u w:val="single"/>
        </w:rPr>
        <w:t>Parents/Carers are required to collect their child from the main front door of the club and sign the child out once the handover has been completed by the staff member.</w:t>
      </w:r>
    </w:p>
    <w:p w14:paraId="094067EF" w14:textId="0EA11B0C" w:rsidR="001B09E3" w:rsidRPr="00931BBC" w:rsidRDefault="001B09E3" w:rsidP="00C31DB2">
      <w:pPr>
        <w:rPr>
          <w:sz w:val="24"/>
          <w:u w:val="single"/>
        </w:rPr>
      </w:pPr>
    </w:p>
    <w:p w14:paraId="06DFF91F" w14:textId="77777777" w:rsidR="002555D6" w:rsidRPr="00931BBC" w:rsidRDefault="002555D6" w:rsidP="00105189">
      <w:pPr>
        <w:pStyle w:val="ListParagraph"/>
        <w:numPr>
          <w:ilvl w:val="0"/>
          <w:numId w:val="12"/>
        </w:numPr>
        <w:jc w:val="both"/>
        <w:rPr>
          <w:rFonts w:cstheme="minorHAnsi"/>
          <w:sz w:val="24"/>
        </w:rPr>
      </w:pPr>
      <w:r w:rsidRPr="00931BBC">
        <w:rPr>
          <w:rFonts w:cstheme="minorHAnsi"/>
          <w:sz w:val="24"/>
        </w:rPr>
        <w:t>The provision provides a balanced snack (please note that this is not a substitute for an evening</w:t>
      </w:r>
      <w:r w:rsidR="00F41D96" w:rsidRPr="00931BBC">
        <w:rPr>
          <w:rFonts w:cstheme="minorHAnsi"/>
          <w:sz w:val="24"/>
        </w:rPr>
        <w:t xml:space="preserve"> </w:t>
      </w:r>
      <w:r w:rsidRPr="00931BBC">
        <w:rPr>
          <w:rFonts w:cstheme="minorHAnsi"/>
          <w:sz w:val="24"/>
        </w:rPr>
        <w:t>meal) drink and activities for children after school.</w:t>
      </w:r>
    </w:p>
    <w:p w14:paraId="5964BDB4" w14:textId="77777777" w:rsidR="008E1AAF" w:rsidRPr="00931BBC" w:rsidRDefault="008E1AAF" w:rsidP="005A0F76">
      <w:pPr>
        <w:jc w:val="both"/>
        <w:rPr>
          <w:rFonts w:cstheme="minorHAnsi"/>
          <w:b/>
          <w:sz w:val="24"/>
        </w:rPr>
      </w:pPr>
    </w:p>
    <w:p w14:paraId="08CE7903" w14:textId="77777777" w:rsidR="005A0F76" w:rsidRPr="00931BBC" w:rsidRDefault="005A0F76" w:rsidP="005A0F76">
      <w:pPr>
        <w:jc w:val="both"/>
        <w:rPr>
          <w:rFonts w:cstheme="minorHAnsi"/>
          <w:b/>
          <w:sz w:val="24"/>
        </w:rPr>
      </w:pPr>
      <w:r w:rsidRPr="00931BBC">
        <w:rPr>
          <w:rFonts w:cstheme="minorHAnsi"/>
          <w:b/>
          <w:sz w:val="24"/>
        </w:rPr>
        <w:t>Snacks</w:t>
      </w:r>
    </w:p>
    <w:p w14:paraId="74051AAA" w14:textId="77777777" w:rsidR="005A0F76" w:rsidRPr="00931BBC" w:rsidRDefault="005A0F76" w:rsidP="008E1AAF">
      <w:pPr>
        <w:pStyle w:val="ListParagraph"/>
        <w:numPr>
          <w:ilvl w:val="0"/>
          <w:numId w:val="24"/>
        </w:numPr>
        <w:jc w:val="both"/>
        <w:rPr>
          <w:rFonts w:cstheme="minorHAnsi"/>
          <w:sz w:val="24"/>
        </w:rPr>
      </w:pPr>
      <w:r w:rsidRPr="00931BBC">
        <w:rPr>
          <w:rFonts w:cstheme="minorHAnsi"/>
          <w:sz w:val="24"/>
        </w:rPr>
        <w:t>The Provision offers a variety of snacks, including fresh fruit and vegetables. Children have access to drinking water throughout the session.</w:t>
      </w:r>
    </w:p>
    <w:p w14:paraId="02DCDCE7" w14:textId="77777777" w:rsidR="005A0F76" w:rsidRPr="00931BBC" w:rsidRDefault="005A0F76" w:rsidP="008E1AAF">
      <w:pPr>
        <w:pStyle w:val="ListParagraph"/>
        <w:numPr>
          <w:ilvl w:val="0"/>
          <w:numId w:val="24"/>
        </w:numPr>
        <w:jc w:val="both"/>
        <w:rPr>
          <w:rFonts w:cstheme="minorHAnsi"/>
          <w:sz w:val="24"/>
        </w:rPr>
      </w:pPr>
      <w:r w:rsidRPr="00931BBC">
        <w:rPr>
          <w:rFonts w:cstheme="minorHAnsi"/>
          <w:sz w:val="24"/>
        </w:rPr>
        <w:t>Any food allergies/dietary requirements etc must be informed at the time of booking.</w:t>
      </w:r>
    </w:p>
    <w:p w14:paraId="6E13482E" w14:textId="4BAF6391" w:rsidR="008E1AAF" w:rsidRPr="00931BBC" w:rsidRDefault="005A0F76" w:rsidP="008E1AAF">
      <w:pPr>
        <w:pStyle w:val="ListParagraph"/>
        <w:numPr>
          <w:ilvl w:val="0"/>
          <w:numId w:val="24"/>
        </w:numPr>
        <w:jc w:val="both"/>
        <w:rPr>
          <w:rFonts w:cstheme="minorHAnsi"/>
          <w:sz w:val="24"/>
        </w:rPr>
      </w:pPr>
      <w:r w:rsidRPr="00931BBC">
        <w:rPr>
          <w:rFonts w:cstheme="minorHAnsi"/>
          <w:sz w:val="24"/>
        </w:rPr>
        <w:t xml:space="preserve">Children are not permitted to bring their own food to Wrap Around Care provision. </w:t>
      </w:r>
      <w:proofErr w:type="gramStart"/>
      <w:r w:rsidR="00931BBC" w:rsidRPr="00931BBC">
        <w:rPr>
          <w:rFonts w:cstheme="minorHAnsi"/>
          <w:sz w:val="24"/>
        </w:rPr>
        <w:t>However,</w:t>
      </w:r>
      <w:r w:rsidRPr="00931BBC">
        <w:rPr>
          <w:rFonts w:cstheme="minorHAnsi"/>
          <w:sz w:val="24"/>
        </w:rPr>
        <w:t>,</w:t>
      </w:r>
      <w:proofErr w:type="gramEnd"/>
      <w:r w:rsidRPr="00931BBC">
        <w:rPr>
          <w:rFonts w:cstheme="minorHAnsi"/>
          <w:sz w:val="24"/>
        </w:rPr>
        <w:t xml:space="preserve"> we will endeavour to support children with any specific dietary requirement.</w:t>
      </w:r>
    </w:p>
    <w:p w14:paraId="74C50ABD" w14:textId="77777777" w:rsidR="00A664B4" w:rsidRPr="00931BBC" w:rsidRDefault="00A664B4" w:rsidP="00A664B4">
      <w:pPr>
        <w:jc w:val="both"/>
        <w:rPr>
          <w:rFonts w:cstheme="minorHAnsi"/>
          <w:b/>
          <w:sz w:val="24"/>
        </w:rPr>
      </w:pPr>
      <w:r w:rsidRPr="00931BBC">
        <w:rPr>
          <w:rFonts w:cstheme="minorHAnsi"/>
          <w:b/>
          <w:sz w:val="24"/>
        </w:rPr>
        <w:t>Bookings</w:t>
      </w:r>
    </w:p>
    <w:p w14:paraId="4639F982" w14:textId="77777777" w:rsidR="008E1AAF" w:rsidRPr="00931BBC" w:rsidRDefault="00A664B4" w:rsidP="008E1AAF">
      <w:pPr>
        <w:pStyle w:val="ListParagraph"/>
        <w:numPr>
          <w:ilvl w:val="0"/>
          <w:numId w:val="10"/>
        </w:numPr>
        <w:ind w:left="360"/>
        <w:jc w:val="both"/>
        <w:rPr>
          <w:rFonts w:cstheme="minorHAnsi"/>
          <w:sz w:val="24"/>
        </w:rPr>
      </w:pPr>
      <w:r w:rsidRPr="00931BBC">
        <w:rPr>
          <w:rFonts w:cstheme="minorHAnsi"/>
          <w:sz w:val="24"/>
        </w:rPr>
        <w:t>Bookings must be made on the Wrap Around Care booking form available from the School Office or downloaded from the School website, these will then be passed onto the Wrap Around Care manager who will determine what spaces are available.</w:t>
      </w:r>
    </w:p>
    <w:p w14:paraId="3925CC04" w14:textId="77777777" w:rsidR="008E1AAF" w:rsidRPr="00931BBC" w:rsidRDefault="00A664B4" w:rsidP="008E1AAF">
      <w:pPr>
        <w:pStyle w:val="ListParagraph"/>
        <w:numPr>
          <w:ilvl w:val="0"/>
          <w:numId w:val="10"/>
        </w:numPr>
        <w:ind w:left="360"/>
        <w:rPr>
          <w:rFonts w:cstheme="minorHAnsi"/>
          <w:sz w:val="24"/>
        </w:rPr>
      </w:pPr>
      <w:r w:rsidRPr="00931BBC">
        <w:rPr>
          <w:rFonts w:cstheme="minorHAnsi"/>
          <w:sz w:val="24"/>
        </w:rPr>
        <w:t>A registration form must be completed in full, providing contact names, telephone numbers, children’s doctor, allergy information, and special requirements. The club must be notified immediately of any change of these details, including changes to contact numbers should we need to contact you in an emergency. Children cannot be accepted in the club without a signed registration form and contract.</w:t>
      </w:r>
    </w:p>
    <w:p w14:paraId="7A107C7B" w14:textId="77777777" w:rsidR="003A2833" w:rsidRPr="00931BBC" w:rsidRDefault="00A664B4" w:rsidP="003A2833">
      <w:pPr>
        <w:pStyle w:val="ListParagraph"/>
        <w:numPr>
          <w:ilvl w:val="0"/>
          <w:numId w:val="10"/>
        </w:numPr>
        <w:ind w:left="360"/>
        <w:jc w:val="both"/>
        <w:rPr>
          <w:rFonts w:cstheme="minorHAnsi"/>
          <w:sz w:val="24"/>
        </w:rPr>
      </w:pPr>
      <w:r w:rsidRPr="00931BBC">
        <w:rPr>
          <w:rFonts w:cstheme="minorHAnsi"/>
          <w:sz w:val="24"/>
        </w:rPr>
        <w:t xml:space="preserve">Bookings must be made termly. Parents/Carers can ask for extra sessions if required and the provision will try to accommodate depending on staff to child ratios. </w:t>
      </w:r>
      <w:r w:rsidRPr="00931BBC">
        <w:rPr>
          <w:rFonts w:cstheme="minorHAnsi"/>
          <w:b/>
          <w:sz w:val="24"/>
          <w:u w:val="single"/>
        </w:rPr>
        <w:t>Parents/Carers must call to check for spaces as we may be unable to accept children on the day.</w:t>
      </w:r>
    </w:p>
    <w:p w14:paraId="65848260" w14:textId="77777777" w:rsidR="00257C42" w:rsidRPr="00931BBC" w:rsidRDefault="00257C42" w:rsidP="00257C42">
      <w:pPr>
        <w:pStyle w:val="ListParagraph"/>
        <w:ind w:left="360"/>
        <w:jc w:val="both"/>
        <w:rPr>
          <w:rFonts w:cstheme="minorHAnsi"/>
          <w:sz w:val="24"/>
        </w:rPr>
      </w:pPr>
    </w:p>
    <w:p w14:paraId="278A9B48" w14:textId="77777777" w:rsidR="003A2833" w:rsidRPr="00931BBC" w:rsidRDefault="003A2833" w:rsidP="003A2833">
      <w:pPr>
        <w:pStyle w:val="ListParagraph"/>
        <w:numPr>
          <w:ilvl w:val="0"/>
          <w:numId w:val="10"/>
        </w:numPr>
        <w:ind w:left="360"/>
        <w:jc w:val="both"/>
        <w:rPr>
          <w:rFonts w:cstheme="minorHAnsi"/>
          <w:sz w:val="24"/>
        </w:rPr>
      </w:pPr>
      <w:r w:rsidRPr="00931BBC">
        <w:rPr>
          <w:rFonts w:cstheme="minorHAnsi"/>
          <w:b/>
          <w:sz w:val="24"/>
        </w:rPr>
        <w:t>Name of Child/Children ……………………………………………………………………………………………</w:t>
      </w:r>
      <w:proofErr w:type="gramStart"/>
      <w:r w:rsidRPr="00931BBC">
        <w:rPr>
          <w:rFonts w:cstheme="minorHAnsi"/>
          <w:b/>
          <w:sz w:val="24"/>
        </w:rPr>
        <w:t>…..</w:t>
      </w:r>
      <w:proofErr w:type="gramEnd"/>
    </w:p>
    <w:p w14:paraId="0B73DD0B" w14:textId="77777777" w:rsidR="003A2833" w:rsidRPr="00931BBC" w:rsidRDefault="003A2833" w:rsidP="003A2833">
      <w:pPr>
        <w:pStyle w:val="ListParagraph"/>
        <w:numPr>
          <w:ilvl w:val="0"/>
          <w:numId w:val="10"/>
        </w:numPr>
        <w:ind w:left="360"/>
        <w:jc w:val="both"/>
        <w:rPr>
          <w:rFonts w:cstheme="minorHAnsi"/>
          <w:sz w:val="24"/>
        </w:rPr>
      </w:pPr>
      <w:r w:rsidRPr="00931BBC">
        <w:rPr>
          <w:rFonts w:cstheme="minorHAnsi"/>
          <w:b/>
          <w:sz w:val="24"/>
        </w:rPr>
        <w:t>Sessions</w:t>
      </w:r>
    </w:p>
    <w:tbl>
      <w:tblPr>
        <w:tblStyle w:val="TableGrid"/>
        <w:tblW w:w="0" w:type="auto"/>
        <w:tblInd w:w="360" w:type="dxa"/>
        <w:tblLook w:val="04A0" w:firstRow="1" w:lastRow="0" w:firstColumn="1" w:lastColumn="0" w:noHBand="0" w:noVBand="1"/>
      </w:tblPr>
      <w:tblGrid>
        <w:gridCol w:w="1727"/>
        <w:gridCol w:w="1727"/>
        <w:gridCol w:w="1760"/>
        <w:gridCol w:w="1735"/>
        <w:gridCol w:w="1707"/>
      </w:tblGrid>
      <w:tr w:rsidR="00257C42" w:rsidRPr="00931BBC" w14:paraId="01966FC9" w14:textId="77777777" w:rsidTr="003A2833">
        <w:tc>
          <w:tcPr>
            <w:tcW w:w="1803" w:type="dxa"/>
          </w:tcPr>
          <w:p w14:paraId="76F3B833" w14:textId="77777777" w:rsidR="003A2833" w:rsidRPr="00931BBC" w:rsidRDefault="00257C42" w:rsidP="00257C42">
            <w:pPr>
              <w:pStyle w:val="ListParagraph"/>
              <w:ind w:left="0"/>
              <w:jc w:val="both"/>
              <w:rPr>
                <w:rFonts w:cstheme="minorHAnsi"/>
                <w:sz w:val="24"/>
              </w:rPr>
            </w:pPr>
            <w:r w:rsidRPr="00931BBC">
              <w:rPr>
                <w:rFonts w:cstheme="minorHAnsi"/>
                <w:sz w:val="24"/>
              </w:rPr>
              <w:t>Monday AM</w:t>
            </w:r>
          </w:p>
        </w:tc>
        <w:tc>
          <w:tcPr>
            <w:tcW w:w="1803" w:type="dxa"/>
          </w:tcPr>
          <w:p w14:paraId="7EEE681F" w14:textId="77777777" w:rsidR="003A2833" w:rsidRPr="00931BBC" w:rsidRDefault="00257C42" w:rsidP="00257C42">
            <w:pPr>
              <w:jc w:val="both"/>
              <w:rPr>
                <w:rFonts w:cstheme="minorHAnsi"/>
                <w:sz w:val="24"/>
              </w:rPr>
            </w:pPr>
            <w:r w:rsidRPr="00931BBC">
              <w:rPr>
                <w:rFonts w:cstheme="minorHAnsi"/>
                <w:sz w:val="24"/>
              </w:rPr>
              <w:t>Tuesday AM</w:t>
            </w:r>
          </w:p>
        </w:tc>
        <w:tc>
          <w:tcPr>
            <w:tcW w:w="1803" w:type="dxa"/>
          </w:tcPr>
          <w:p w14:paraId="1B1D672C" w14:textId="77777777" w:rsidR="003A2833" w:rsidRPr="00931BBC" w:rsidRDefault="00257C42" w:rsidP="00257C42">
            <w:pPr>
              <w:pStyle w:val="ListParagraph"/>
              <w:ind w:left="0"/>
              <w:jc w:val="both"/>
              <w:rPr>
                <w:rFonts w:cstheme="minorHAnsi"/>
                <w:sz w:val="24"/>
              </w:rPr>
            </w:pPr>
            <w:r w:rsidRPr="00931BBC">
              <w:rPr>
                <w:rFonts w:cstheme="minorHAnsi"/>
                <w:sz w:val="24"/>
              </w:rPr>
              <w:t>Wednesday AM</w:t>
            </w:r>
          </w:p>
        </w:tc>
        <w:tc>
          <w:tcPr>
            <w:tcW w:w="1803" w:type="dxa"/>
          </w:tcPr>
          <w:p w14:paraId="520BCAD7" w14:textId="77777777" w:rsidR="003A2833" w:rsidRPr="00931BBC" w:rsidRDefault="00257C42" w:rsidP="00257C42">
            <w:pPr>
              <w:pStyle w:val="ListParagraph"/>
              <w:ind w:left="0"/>
              <w:jc w:val="both"/>
              <w:rPr>
                <w:rFonts w:cstheme="minorHAnsi"/>
                <w:sz w:val="24"/>
              </w:rPr>
            </w:pPr>
            <w:r w:rsidRPr="00931BBC">
              <w:rPr>
                <w:rFonts w:cstheme="minorHAnsi"/>
                <w:sz w:val="24"/>
              </w:rPr>
              <w:t>Thursday AM</w:t>
            </w:r>
          </w:p>
        </w:tc>
        <w:tc>
          <w:tcPr>
            <w:tcW w:w="1804" w:type="dxa"/>
          </w:tcPr>
          <w:p w14:paraId="29717B5D" w14:textId="77777777" w:rsidR="003A2833" w:rsidRPr="00931BBC" w:rsidRDefault="00257C42" w:rsidP="00257C42">
            <w:pPr>
              <w:pStyle w:val="ListParagraph"/>
              <w:ind w:left="0"/>
              <w:jc w:val="both"/>
              <w:rPr>
                <w:rFonts w:cstheme="minorHAnsi"/>
                <w:sz w:val="24"/>
              </w:rPr>
            </w:pPr>
            <w:r w:rsidRPr="00931BBC">
              <w:rPr>
                <w:rFonts w:cstheme="minorHAnsi"/>
                <w:sz w:val="24"/>
              </w:rPr>
              <w:t>Friday AM</w:t>
            </w:r>
          </w:p>
        </w:tc>
      </w:tr>
      <w:tr w:rsidR="00257C42" w:rsidRPr="00931BBC" w14:paraId="0B272ACE" w14:textId="77777777" w:rsidTr="003A2833">
        <w:tc>
          <w:tcPr>
            <w:tcW w:w="1803" w:type="dxa"/>
          </w:tcPr>
          <w:p w14:paraId="034B3310" w14:textId="77777777" w:rsidR="003A2833" w:rsidRPr="00931BBC" w:rsidRDefault="003A2833" w:rsidP="00257C42">
            <w:pPr>
              <w:pStyle w:val="ListParagraph"/>
              <w:ind w:left="0"/>
              <w:jc w:val="both"/>
              <w:rPr>
                <w:rFonts w:cstheme="minorHAnsi"/>
                <w:sz w:val="24"/>
              </w:rPr>
            </w:pPr>
          </w:p>
          <w:p w14:paraId="76F29366" w14:textId="77777777" w:rsidR="00257C42" w:rsidRPr="00931BBC" w:rsidRDefault="00257C42" w:rsidP="00257C42">
            <w:pPr>
              <w:pStyle w:val="ListParagraph"/>
              <w:ind w:left="0"/>
              <w:jc w:val="both"/>
              <w:rPr>
                <w:rFonts w:cstheme="minorHAnsi"/>
                <w:sz w:val="24"/>
              </w:rPr>
            </w:pPr>
          </w:p>
        </w:tc>
        <w:tc>
          <w:tcPr>
            <w:tcW w:w="1803" w:type="dxa"/>
          </w:tcPr>
          <w:p w14:paraId="530DAA4C" w14:textId="77777777" w:rsidR="003A2833" w:rsidRPr="00931BBC" w:rsidRDefault="003A2833" w:rsidP="00257C42">
            <w:pPr>
              <w:pStyle w:val="ListParagraph"/>
              <w:ind w:left="0"/>
              <w:jc w:val="both"/>
              <w:rPr>
                <w:rFonts w:cstheme="minorHAnsi"/>
                <w:sz w:val="24"/>
              </w:rPr>
            </w:pPr>
          </w:p>
        </w:tc>
        <w:tc>
          <w:tcPr>
            <w:tcW w:w="1803" w:type="dxa"/>
          </w:tcPr>
          <w:p w14:paraId="4E4B090A" w14:textId="77777777" w:rsidR="003A2833" w:rsidRPr="00931BBC" w:rsidRDefault="003A2833" w:rsidP="00257C42">
            <w:pPr>
              <w:ind w:left="360"/>
              <w:jc w:val="both"/>
              <w:rPr>
                <w:rFonts w:cstheme="minorHAnsi"/>
                <w:sz w:val="24"/>
              </w:rPr>
            </w:pPr>
          </w:p>
        </w:tc>
        <w:tc>
          <w:tcPr>
            <w:tcW w:w="1803" w:type="dxa"/>
          </w:tcPr>
          <w:p w14:paraId="2FA69FE6" w14:textId="77777777" w:rsidR="003A2833" w:rsidRPr="00931BBC" w:rsidRDefault="003A2833" w:rsidP="00257C42">
            <w:pPr>
              <w:ind w:left="360"/>
              <w:jc w:val="both"/>
              <w:rPr>
                <w:rFonts w:cstheme="minorHAnsi"/>
                <w:sz w:val="24"/>
              </w:rPr>
            </w:pPr>
          </w:p>
        </w:tc>
        <w:tc>
          <w:tcPr>
            <w:tcW w:w="1804" w:type="dxa"/>
          </w:tcPr>
          <w:p w14:paraId="2650F72C" w14:textId="77777777" w:rsidR="003A2833" w:rsidRPr="00931BBC" w:rsidRDefault="003A2833" w:rsidP="00257C42">
            <w:pPr>
              <w:ind w:left="360"/>
              <w:jc w:val="both"/>
              <w:rPr>
                <w:rFonts w:cstheme="minorHAnsi"/>
                <w:sz w:val="24"/>
              </w:rPr>
            </w:pPr>
          </w:p>
        </w:tc>
      </w:tr>
      <w:tr w:rsidR="00257C42" w:rsidRPr="00931BBC" w14:paraId="7E5F9EF9" w14:textId="77777777" w:rsidTr="003A2833">
        <w:tc>
          <w:tcPr>
            <w:tcW w:w="1803" w:type="dxa"/>
          </w:tcPr>
          <w:p w14:paraId="78A1CFD0" w14:textId="77777777" w:rsidR="003A2833" w:rsidRPr="00931BBC" w:rsidRDefault="00257C42" w:rsidP="00257C42">
            <w:pPr>
              <w:pStyle w:val="ListParagraph"/>
              <w:ind w:left="0"/>
              <w:jc w:val="both"/>
              <w:rPr>
                <w:rFonts w:cstheme="minorHAnsi"/>
                <w:sz w:val="24"/>
              </w:rPr>
            </w:pPr>
            <w:r w:rsidRPr="00931BBC">
              <w:rPr>
                <w:rFonts w:cstheme="minorHAnsi"/>
                <w:sz w:val="24"/>
              </w:rPr>
              <w:t>Monday PM</w:t>
            </w:r>
          </w:p>
        </w:tc>
        <w:tc>
          <w:tcPr>
            <w:tcW w:w="1803" w:type="dxa"/>
          </w:tcPr>
          <w:p w14:paraId="72AE5A7E" w14:textId="77777777" w:rsidR="003A2833" w:rsidRPr="00931BBC" w:rsidRDefault="00257C42" w:rsidP="00257C42">
            <w:pPr>
              <w:jc w:val="both"/>
              <w:rPr>
                <w:rFonts w:cstheme="minorHAnsi"/>
                <w:sz w:val="24"/>
              </w:rPr>
            </w:pPr>
            <w:r w:rsidRPr="00931BBC">
              <w:rPr>
                <w:rFonts w:cstheme="minorHAnsi"/>
                <w:sz w:val="24"/>
              </w:rPr>
              <w:t>Tuesday PM</w:t>
            </w:r>
          </w:p>
        </w:tc>
        <w:tc>
          <w:tcPr>
            <w:tcW w:w="1803" w:type="dxa"/>
          </w:tcPr>
          <w:p w14:paraId="25D27E66" w14:textId="77777777" w:rsidR="003A2833" w:rsidRPr="00931BBC" w:rsidRDefault="00257C42" w:rsidP="00257C42">
            <w:pPr>
              <w:pStyle w:val="ListParagraph"/>
              <w:ind w:left="0"/>
              <w:jc w:val="both"/>
              <w:rPr>
                <w:rFonts w:cstheme="minorHAnsi"/>
                <w:sz w:val="24"/>
              </w:rPr>
            </w:pPr>
            <w:r w:rsidRPr="00931BBC">
              <w:rPr>
                <w:rFonts w:cstheme="minorHAnsi"/>
                <w:sz w:val="24"/>
              </w:rPr>
              <w:t>Wednesday PM</w:t>
            </w:r>
          </w:p>
        </w:tc>
        <w:tc>
          <w:tcPr>
            <w:tcW w:w="1803" w:type="dxa"/>
          </w:tcPr>
          <w:p w14:paraId="1747D4D1" w14:textId="77777777" w:rsidR="003A2833" w:rsidRPr="00931BBC" w:rsidRDefault="00257C42" w:rsidP="00257C42">
            <w:pPr>
              <w:pStyle w:val="ListParagraph"/>
              <w:ind w:left="0"/>
              <w:jc w:val="both"/>
              <w:rPr>
                <w:rFonts w:cstheme="minorHAnsi"/>
                <w:sz w:val="24"/>
              </w:rPr>
            </w:pPr>
            <w:r w:rsidRPr="00931BBC">
              <w:rPr>
                <w:rFonts w:cstheme="minorHAnsi"/>
                <w:sz w:val="24"/>
              </w:rPr>
              <w:t>Thursday PM</w:t>
            </w:r>
          </w:p>
        </w:tc>
        <w:tc>
          <w:tcPr>
            <w:tcW w:w="1804" w:type="dxa"/>
          </w:tcPr>
          <w:p w14:paraId="39BC0D86" w14:textId="77777777" w:rsidR="003A2833" w:rsidRPr="00931BBC" w:rsidRDefault="00257C42" w:rsidP="00257C42">
            <w:pPr>
              <w:pStyle w:val="ListParagraph"/>
              <w:ind w:left="0"/>
              <w:jc w:val="both"/>
              <w:rPr>
                <w:rFonts w:cstheme="minorHAnsi"/>
                <w:sz w:val="24"/>
              </w:rPr>
            </w:pPr>
            <w:r w:rsidRPr="00931BBC">
              <w:rPr>
                <w:rFonts w:cstheme="minorHAnsi"/>
                <w:sz w:val="24"/>
              </w:rPr>
              <w:t>Friday PM</w:t>
            </w:r>
          </w:p>
        </w:tc>
      </w:tr>
      <w:tr w:rsidR="00257C42" w:rsidRPr="00931BBC" w14:paraId="5F00038B" w14:textId="77777777" w:rsidTr="003A2833">
        <w:tc>
          <w:tcPr>
            <w:tcW w:w="1803" w:type="dxa"/>
          </w:tcPr>
          <w:p w14:paraId="3562B9BB" w14:textId="77777777" w:rsidR="003A2833" w:rsidRPr="00931BBC" w:rsidRDefault="003A2833" w:rsidP="00257C42">
            <w:pPr>
              <w:pStyle w:val="ListParagraph"/>
              <w:ind w:left="0"/>
              <w:jc w:val="both"/>
              <w:rPr>
                <w:rFonts w:cstheme="minorHAnsi"/>
                <w:sz w:val="24"/>
              </w:rPr>
            </w:pPr>
          </w:p>
          <w:p w14:paraId="277C1DC4" w14:textId="77777777" w:rsidR="00257C42" w:rsidRPr="00931BBC" w:rsidRDefault="00257C42" w:rsidP="00257C42">
            <w:pPr>
              <w:pStyle w:val="ListParagraph"/>
              <w:ind w:left="0"/>
              <w:jc w:val="both"/>
              <w:rPr>
                <w:rFonts w:cstheme="minorHAnsi"/>
                <w:sz w:val="24"/>
              </w:rPr>
            </w:pPr>
          </w:p>
        </w:tc>
        <w:tc>
          <w:tcPr>
            <w:tcW w:w="1803" w:type="dxa"/>
          </w:tcPr>
          <w:p w14:paraId="5F8EB215" w14:textId="77777777" w:rsidR="003A2833" w:rsidRPr="00931BBC" w:rsidRDefault="003A2833" w:rsidP="00257C42">
            <w:pPr>
              <w:pStyle w:val="ListParagraph"/>
              <w:ind w:left="0"/>
              <w:jc w:val="both"/>
              <w:rPr>
                <w:rFonts w:cstheme="minorHAnsi"/>
                <w:sz w:val="24"/>
              </w:rPr>
            </w:pPr>
          </w:p>
        </w:tc>
        <w:tc>
          <w:tcPr>
            <w:tcW w:w="1803" w:type="dxa"/>
          </w:tcPr>
          <w:p w14:paraId="0052AD38" w14:textId="77777777" w:rsidR="003A2833" w:rsidRPr="00931BBC" w:rsidRDefault="003A2833" w:rsidP="00257C42">
            <w:pPr>
              <w:pStyle w:val="ListParagraph"/>
              <w:ind w:left="0"/>
              <w:jc w:val="both"/>
              <w:rPr>
                <w:rFonts w:cstheme="minorHAnsi"/>
                <w:sz w:val="24"/>
              </w:rPr>
            </w:pPr>
          </w:p>
        </w:tc>
        <w:tc>
          <w:tcPr>
            <w:tcW w:w="1803" w:type="dxa"/>
          </w:tcPr>
          <w:p w14:paraId="7ECBEBCC" w14:textId="77777777" w:rsidR="003A2833" w:rsidRPr="00931BBC" w:rsidRDefault="003A2833" w:rsidP="00257C42">
            <w:pPr>
              <w:pStyle w:val="ListParagraph"/>
              <w:ind w:left="0"/>
              <w:jc w:val="both"/>
              <w:rPr>
                <w:rFonts w:cstheme="minorHAnsi"/>
                <w:sz w:val="24"/>
              </w:rPr>
            </w:pPr>
          </w:p>
        </w:tc>
        <w:tc>
          <w:tcPr>
            <w:tcW w:w="1804" w:type="dxa"/>
          </w:tcPr>
          <w:p w14:paraId="7021E2A0" w14:textId="77777777" w:rsidR="003A2833" w:rsidRPr="00931BBC" w:rsidRDefault="003A2833" w:rsidP="00257C42">
            <w:pPr>
              <w:pStyle w:val="ListParagraph"/>
              <w:ind w:left="0"/>
              <w:jc w:val="both"/>
              <w:rPr>
                <w:rFonts w:cstheme="minorHAnsi"/>
                <w:sz w:val="24"/>
              </w:rPr>
            </w:pPr>
          </w:p>
        </w:tc>
      </w:tr>
    </w:tbl>
    <w:p w14:paraId="1E94C93C" w14:textId="77777777" w:rsidR="003A2833" w:rsidRPr="00931BBC" w:rsidRDefault="003A2833" w:rsidP="00257C42">
      <w:pPr>
        <w:pStyle w:val="ListParagraph"/>
        <w:ind w:left="360"/>
        <w:jc w:val="both"/>
        <w:rPr>
          <w:rFonts w:cstheme="minorHAnsi"/>
          <w:sz w:val="24"/>
        </w:rPr>
      </w:pPr>
    </w:p>
    <w:p w14:paraId="2996E7CD" w14:textId="77777777" w:rsidR="00946B41" w:rsidRDefault="00946B41" w:rsidP="002D0969">
      <w:pPr>
        <w:jc w:val="both"/>
        <w:rPr>
          <w:rFonts w:cstheme="minorHAnsi"/>
          <w:b/>
          <w:sz w:val="24"/>
        </w:rPr>
      </w:pPr>
    </w:p>
    <w:p w14:paraId="4CF8BF30" w14:textId="483EBAF3" w:rsidR="002D0969" w:rsidRPr="00931BBC" w:rsidRDefault="002D0969" w:rsidP="002D0969">
      <w:pPr>
        <w:jc w:val="both"/>
        <w:rPr>
          <w:rFonts w:cstheme="minorHAnsi"/>
          <w:b/>
          <w:sz w:val="24"/>
        </w:rPr>
      </w:pPr>
      <w:r w:rsidRPr="00931BBC">
        <w:rPr>
          <w:rFonts w:cstheme="minorHAnsi"/>
          <w:b/>
          <w:sz w:val="24"/>
        </w:rPr>
        <w:lastRenderedPageBreak/>
        <w:t>Absences</w:t>
      </w:r>
    </w:p>
    <w:p w14:paraId="7DCB7DB5" w14:textId="77777777" w:rsidR="008556EF" w:rsidRPr="00931BBC" w:rsidRDefault="002D0969" w:rsidP="008E1AAF">
      <w:pPr>
        <w:pStyle w:val="ListParagraph"/>
        <w:numPr>
          <w:ilvl w:val="0"/>
          <w:numId w:val="23"/>
        </w:numPr>
        <w:jc w:val="both"/>
        <w:rPr>
          <w:rFonts w:cstheme="minorHAnsi"/>
          <w:sz w:val="24"/>
        </w:rPr>
      </w:pPr>
      <w:r w:rsidRPr="00931BBC">
        <w:rPr>
          <w:rFonts w:cstheme="minorHAnsi"/>
          <w:sz w:val="24"/>
        </w:rPr>
        <w:t>If children are absent from school or collected from school, please let Wrap Around Care know by calling or sending a text to ……………………………………………………………….</w:t>
      </w:r>
    </w:p>
    <w:p w14:paraId="02A290D4" w14:textId="7D4F6D36" w:rsidR="002D0969" w:rsidRPr="00931BBC" w:rsidRDefault="002D0969" w:rsidP="008556EF">
      <w:pPr>
        <w:pStyle w:val="ListParagraph"/>
        <w:numPr>
          <w:ilvl w:val="0"/>
          <w:numId w:val="22"/>
        </w:numPr>
        <w:jc w:val="both"/>
        <w:rPr>
          <w:rFonts w:cstheme="minorHAnsi"/>
          <w:sz w:val="24"/>
        </w:rPr>
      </w:pPr>
      <w:r w:rsidRPr="00931BBC">
        <w:rPr>
          <w:rFonts w:cstheme="minorHAnsi"/>
          <w:sz w:val="24"/>
        </w:rPr>
        <w:t>If children are attending school but will not be attending Wrap Around Care, then it is the parents’ responsibility to advise the provision</w:t>
      </w:r>
      <w:r w:rsidR="00392682" w:rsidRPr="00931BBC">
        <w:rPr>
          <w:rFonts w:cstheme="minorHAnsi"/>
          <w:sz w:val="24"/>
        </w:rPr>
        <w:t xml:space="preserve"> and</w:t>
      </w:r>
      <w:r w:rsidR="00C31DB2" w:rsidRPr="00931BBC">
        <w:rPr>
          <w:rFonts w:cstheme="minorHAnsi"/>
          <w:sz w:val="24"/>
        </w:rPr>
        <w:t xml:space="preserve"> they will still be </w:t>
      </w:r>
      <w:r w:rsidR="00392682" w:rsidRPr="00931BBC">
        <w:rPr>
          <w:rFonts w:cstheme="minorHAnsi"/>
          <w:sz w:val="24"/>
        </w:rPr>
        <w:t>charge</w:t>
      </w:r>
      <w:r w:rsidR="00C31DB2" w:rsidRPr="00931BBC">
        <w:rPr>
          <w:rFonts w:cstheme="minorHAnsi"/>
          <w:sz w:val="24"/>
        </w:rPr>
        <w:t xml:space="preserve">d for that </w:t>
      </w:r>
      <w:proofErr w:type="gramStart"/>
      <w:r w:rsidR="00C31DB2" w:rsidRPr="00931BBC">
        <w:rPr>
          <w:rFonts w:cstheme="minorHAnsi"/>
          <w:sz w:val="24"/>
        </w:rPr>
        <w:t>place.</w:t>
      </w:r>
      <w:r w:rsidR="00392682" w:rsidRPr="00931BBC">
        <w:rPr>
          <w:rFonts w:cstheme="minorHAnsi"/>
          <w:sz w:val="24"/>
        </w:rPr>
        <w:t xml:space="preserve">  </w:t>
      </w:r>
      <w:r w:rsidRPr="00931BBC">
        <w:rPr>
          <w:rFonts w:cstheme="minorHAnsi"/>
          <w:sz w:val="24"/>
        </w:rPr>
        <w:t>.</w:t>
      </w:r>
      <w:proofErr w:type="gramEnd"/>
    </w:p>
    <w:p w14:paraId="319AC319" w14:textId="77777777" w:rsidR="001A603E" w:rsidRPr="00931BBC" w:rsidRDefault="001A603E" w:rsidP="001A603E">
      <w:pPr>
        <w:rPr>
          <w:b/>
          <w:sz w:val="24"/>
        </w:rPr>
      </w:pPr>
      <w:r w:rsidRPr="00931BBC">
        <w:rPr>
          <w:b/>
          <w:sz w:val="24"/>
        </w:rPr>
        <w:t xml:space="preserve">Payment of Fees/Notice Periods </w:t>
      </w:r>
    </w:p>
    <w:p w14:paraId="193B64C3" w14:textId="77777777" w:rsidR="008556EF" w:rsidRPr="00931BBC" w:rsidRDefault="00A664B4" w:rsidP="008E1AAF">
      <w:pPr>
        <w:pStyle w:val="ListParagraph"/>
        <w:numPr>
          <w:ilvl w:val="0"/>
          <w:numId w:val="21"/>
        </w:numPr>
        <w:jc w:val="both"/>
        <w:rPr>
          <w:rFonts w:cstheme="minorHAnsi"/>
          <w:sz w:val="24"/>
        </w:rPr>
      </w:pPr>
      <w:r w:rsidRPr="00931BBC">
        <w:rPr>
          <w:rFonts w:cstheme="minorHAnsi"/>
          <w:sz w:val="24"/>
        </w:rPr>
        <w:t xml:space="preserve">The charge for each session is £6.20 AM per child and £8.20 PM. Payments can be made by Parent Pay and Childcare Vouchers. Payment will be expected whether a child attends or not for their contracted session (due to illness or holidays). A 10% discount will be given to </w:t>
      </w:r>
      <w:r w:rsidRPr="00931BBC">
        <w:rPr>
          <w:rFonts w:cstheme="minorHAnsi"/>
          <w:b/>
          <w:sz w:val="24"/>
        </w:rPr>
        <w:t xml:space="preserve">1 </w:t>
      </w:r>
      <w:r w:rsidRPr="00931BBC">
        <w:rPr>
          <w:rFonts w:cstheme="minorHAnsi"/>
          <w:sz w:val="24"/>
        </w:rPr>
        <w:t>additional sibling.</w:t>
      </w:r>
    </w:p>
    <w:p w14:paraId="16954CAE" w14:textId="77777777" w:rsidR="008556EF" w:rsidRPr="00931BBC" w:rsidRDefault="00A664B4" w:rsidP="008E1AAF">
      <w:pPr>
        <w:pStyle w:val="ListParagraph"/>
        <w:numPr>
          <w:ilvl w:val="0"/>
          <w:numId w:val="20"/>
        </w:numPr>
        <w:jc w:val="both"/>
        <w:rPr>
          <w:rFonts w:cstheme="minorHAnsi"/>
          <w:sz w:val="24"/>
        </w:rPr>
      </w:pPr>
      <w:r w:rsidRPr="00931BBC">
        <w:rPr>
          <w:rFonts w:cstheme="minorHAnsi"/>
          <w:sz w:val="24"/>
        </w:rPr>
        <w:t>Where a child has not attended the provision for their allocated session for a period of 3 consecutive weeks.</w:t>
      </w:r>
    </w:p>
    <w:p w14:paraId="78AB7FC1" w14:textId="77777777" w:rsidR="008556EF" w:rsidRPr="00931BBC" w:rsidRDefault="00A664B4" w:rsidP="008E1AAF">
      <w:pPr>
        <w:pStyle w:val="ListParagraph"/>
        <w:numPr>
          <w:ilvl w:val="0"/>
          <w:numId w:val="19"/>
        </w:numPr>
        <w:jc w:val="both"/>
        <w:rPr>
          <w:rFonts w:cstheme="minorHAnsi"/>
          <w:sz w:val="24"/>
        </w:rPr>
      </w:pPr>
      <w:r w:rsidRPr="00931BBC">
        <w:rPr>
          <w:rFonts w:cstheme="minorHAnsi"/>
          <w:sz w:val="24"/>
        </w:rPr>
        <w:t>Where payments are not made in advance and arrears are accumulating, we reserve the right to cancel the booking with immediate effect.</w:t>
      </w:r>
    </w:p>
    <w:p w14:paraId="6651196E" w14:textId="77777777" w:rsidR="00A664B4" w:rsidRPr="00931BBC" w:rsidRDefault="00A664B4" w:rsidP="008556EF">
      <w:pPr>
        <w:pStyle w:val="ListParagraph"/>
        <w:numPr>
          <w:ilvl w:val="0"/>
          <w:numId w:val="18"/>
        </w:numPr>
        <w:jc w:val="both"/>
        <w:rPr>
          <w:rFonts w:cstheme="minorHAnsi"/>
          <w:sz w:val="24"/>
        </w:rPr>
      </w:pPr>
      <w:r w:rsidRPr="00931BBC">
        <w:rPr>
          <w:rFonts w:cstheme="minorHAnsi"/>
          <w:sz w:val="24"/>
        </w:rPr>
        <w:t>Persistent lateness collecting from the provision.</w:t>
      </w:r>
    </w:p>
    <w:p w14:paraId="504976CA" w14:textId="77777777" w:rsidR="008556EF" w:rsidRPr="00931BBC" w:rsidRDefault="008556EF" w:rsidP="008556EF">
      <w:pPr>
        <w:pStyle w:val="ListParagraph"/>
        <w:ind w:left="360"/>
        <w:jc w:val="both"/>
        <w:rPr>
          <w:rFonts w:cstheme="minorHAnsi"/>
          <w:sz w:val="24"/>
        </w:rPr>
      </w:pPr>
    </w:p>
    <w:p w14:paraId="2D5EF774" w14:textId="77777777" w:rsidR="001B09E3" w:rsidRPr="00931BBC" w:rsidRDefault="001B09E3" w:rsidP="008556EF">
      <w:pPr>
        <w:pStyle w:val="ListParagraph"/>
        <w:numPr>
          <w:ilvl w:val="0"/>
          <w:numId w:val="17"/>
        </w:numPr>
        <w:jc w:val="both"/>
        <w:rPr>
          <w:rFonts w:cstheme="minorHAnsi"/>
          <w:sz w:val="24"/>
        </w:rPr>
      </w:pPr>
      <w:r w:rsidRPr="00931BBC">
        <w:rPr>
          <w:rFonts w:cstheme="minorHAnsi"/>
          <w:sz w:val="24"/>
        </w:rPr>
        <w:t>Please inform the Wrap Around Care Manager if you no longer require your child to attend the provision.  The notice period is 4 weeks.</w:t>
      </w:r>
    </w:p>
    <w:p w14:paraId="2F47EF57" w14:textId="77777777" w:rsidR="008E1AAF" w:rsidRPr="00931BBC" w:rsidRDefault="008E1AAF" w:rsidP="00A664B4">
      <w:pPr>
        <w:rPr>
          <w:b/>
          <w:sz w:val="24"/>
        </w:rPr>
      </w:pPr>
    </w:p>
    <w:p w14:paraId="75B59A0B" w14:textId="77777777" w:rsidR="00A664B4" w:rsidRPr="00931BBC" w:rsidRDefault="001B09E3" w:rsidP="00A664B4">
      <w:pPr>
        <w:rPr>
          <w:b/>
          <w:sz w:val="24"/>
        </w:rPr>
      </w:pPr>
      <w:r w:rsidRPr="00931BBC">
        <w:rPr>
          <w:b/>
          <w:sz w:val="24"/>
        </w:rPr>
        <w:t>Cancellations</w:t>
      </w:r>
      <w:r w:rsidR="00A664B4" w:rsidRPr="00931BBC">
        <w:rPr>
          <w:b/>
          <w:sz w:val="24"/>
        </w:rPr>
        <w:t xml:space="preserve"> &amp; Changes</w:t>
      </w:r>
    </w:p>
    <w:p w14:paraId="52E39619" w14:textId="77777777" w:rsidR="008556EF" w:rsidRPr="00931BBC" w:rsidRDefault="00A664B4" w:rsidP="008E1AAF">
      <w:pPr>
        <w:pStyle w:val="ListParagraph"/>
        <w:numPr>
          <w:ilvl w:val="0"/>
          <w:numId w:val="16"/>
        </w:numPr>
        <w:jc w:val="both"/>
        <w:rPr>
          <w:rFonts w:cstheme="minorHAnsi"/>
          <w:sz w:val="24"/>
        </w:rPr>
      </w:pPr>
      <w:r w:rsidRPr="00931BBC">
        <w:rPr>
          <w:rFonts w:cstheme="minorHAnsi"/>
          <w:sz w:val="24"/>
        </w:rPr>
        <w:t>If your child will not be attending a session that they are registered for please inform the Wrap Around Care Manager. You will still be charged for the session that you are contracted to.</w:t>
      </w:r>
    </w:p>
    <w:p w14:paraId="000231E6" w14:textId="77777777" w:rsidR="008556EF" w:rsidRPr="00931BBC" w:rsidRDefault="00A664B4" w:rsidP="008E1AAF">
      <w:pPr>
        <w:pStyle w:val="ListParagraph"/>
        <w:numPr>
          <w:ilvl w:val="0"/>
          <w:numId w:val="15"/>
        </w:numPr>
        <w:jc w:val="both"/>
        <w:rPr>
          <w:rFonts w:cstheme="minorHAnsi"/>
          <w:sz w:val="24"/>
        </w:rPr>
      </w:pPr>
      <w:r w:rsidRPr="00931BBC">
        <w:rPr>
          <w:rFonts w:cstheme="minorHAnsi"/>
          <w:sz w:val="24"/>
        </w:rPr>
        <w:t>If you would like to change the days that your child attends, a new booking form must be completed with your new requirements and 4 weeks’ notice given prior to changing. There is no guarantee that changes can be accommodated.</w:t>
      </w:r>
    </w:p>
    <w:p w14:paraId="6F40FED9" w14:textId="77777777" w:rsidR="008556EF" w:rsidRPr="00931BBC" w:rsidRDefault="001B09E3" w:rsidP="008E1AAF">
      <w:pPr>
        <w:pStyle w:val="ListParagraph"/>
        <w:numPr>
          <w:ilvl w:val="0"/>
          <w:numId w:val="14"/>
        </w:numPr>
        <w:jc w:val="both"/>
        <w:rPr>
          <w:rFonts w:cstheme="minorHAnsi"/>
          <w:sz w:val="24"/>
        </w:rPr>
      </w:pPr>
      <w:r w:rsidRPr="00931BBC">
        <w:rPr>
          <w:rFonts w:cstheme="minorHAnsi"/>
          <w:sz w:val="24"/>
        </w:rPr>
        <w:t>All payments are non-refundable as provisions are purchased based on the number of places a child is registered for.</w:t>
      </w:r>
    </w:p>
    <w:p w14:paraId="2B7DB0D0" w14:textId="77777777" w:rsidR="001B09E3" w:rsidRPr="00931BBC" w:rsidRDefault="001B09E3" w:rsidP="008556EF">
      <w:pPr>
        <w:pStyle w:val="ListParagraph"/>
        <w:numPr>
          <w:ilvl w:val="0"/>
          <w:numId w:val="13"/>
        </w:numPr>
        <w:jc w:val="both"/>
        <w:rPr>
          <w:rFonts w:cstheme="minorHAnsi"/>
          <w:sz w:val="24"/>
        </w:rPr>
      </w:pPr>
      <w:r w:rsidRPr="00931BBC">
        <w:rPr>
          <w:rFonts w:cstheme="minorHAnsi"/>
          <w:sz w:val="24"/>
        </w:rPr>
        <w:t>Sessions will not be refunded if less than 4 weeks’ notice has been given prior to the termination of the contract.</w:t>
      </w:r>
    </w:p>
    <w:p w14:paraId="0FF4E512" w14:textId="77777777" w:rsidR="005A0F76" w:rsidRPr="00931BBC" w:rsidRDefault="001B09E3" w:rsidP="001B09E3">
      <w:pPr>
        <w:jc w:val="both"/>
        <w:rPr>
          <w:rFonts w:cstheme="minorHAnsi"/>
          <w:b/>
          <w:sz w:val="24"/>
          <w:u w:val="single"/>
        </w:rPr>
      </w:pPr>
      <w:r w:rsidRPr="00931BBC">
        <w:rPr>
          <w:rFonts w:cstheme="minorHAnsi"/>
          <w:b/>
          <w:sz w:val="24"/>
          <w:u w:val="single"/>
        </w:rPr>
        <w:t>•  We reserve the right to withdraw a place should payments not be made for sessions</w:t>
      </w:r>
    </w:p>
    <w:p w14:paraId="41049E48" w14:textId="77777777" w:rsidR="001B09E3" w:rsidRPr="00931BBC" w:rsidRDefault="001B09E3" w:rsidP="001B09E3">
      <w:pPr>
        <w:jc w:val="both"/>
        <w:rPr>
          <w:b/>
          <w:sz w:val="24"/>
        </w:rPr>
      </w:pPr>
      <w:r w:rsidRPr="00931BBC">
        <w:rPr>
          <w:b/>
          <w:sz w:val="24"/>
        </w:rPr>
        <w:t xml:space="preserve">Collecting Children/ </w:t>
      </w:r>
      <w:r w:rsidR="001A603E" w:rsidRPr="00931BBC">
        <w:rPr>
          <w:b/>
          <w:sz w:val="24"/>
        </w:rPr>
        <w:t>Uncollected Children</w:t>
      </w:r>
    </w:p>
    <w:p w14:paraId="69391994" w14:textId="77777777" w:rsidR="008556EF" w:rsidRPr="00931BBC" w:rsidRDefault="001B09E3" w:rsidP="008E1AAF">
      <w:pPr>
        <w:pStyle w:val="ListParagraph"/>
        <w:numPr>
          <w:ilvl w:val="0"/>
          <w:numId w:val="11"/>
        </w:numPr>
        <w:jc w:val="both"/>
        <w:rPr>
          <w:rFonts w:cstheme="minorHAnsi"/>
          <w:sz w:val="24"/>
        </w:rPr>
      </w:pPr>
      <w:r w:rsidRPr="00931BBC">
        <w:rPr>
          <w:rFonts w:cstheme="minorHAnsi"/>
          <w:sz w:val="24"/>
        </w:rPr>
        <w:t>Children that will use the Wrap Around Care will be collected from where that provision is based at any point up to the end of the afternoon session and will be signed in or out of the register by a parent/carer.</w:t>
      </w:r>
    </w:p>
    <w:p w14:paraId="4E973269" w14:textId="77777777" w:rsidR="008556EF" w:rsidRPr="00931BBC" w:rsidRDefault="00105189" w:rsidP="00105189">
      <w:pPr>
        <w:pStyle w:val="ListParagraph"/>
        <w:numPr>
          <w:ilvl w:val="0"/>
          <w:numId w:val="11"/>
        </w:numPr>
        <w:jc w:val="both"/>
        <w:rPr>
          <w:rFonts w:cstheme="minorHAnsi"/>
          <w:sz w:val="24"/>
        </w:rPr>
      </w:pPr>
      <w:r w:rsidRPr="00931BBC">
        <w:rPr>
          <w:rFonts w:cstheme="minorHAnsi"/>
          <w:sz w:val="24"/>
        </w:rPr>
        <w:t xml:space="preserve"> You can collect your children at any time before 6.00 PM finish.  You will be charged for the whole session, as booked, even if you collect your children earlier</w:t>
      </w:r>
    </w:p>
    <w:p w14:paraId="1975B259" w14:textId="77777777" w:rsidR="008556EF" w:rsidRPr="00931BBC" w:rsidRDefault="00105189" w:rsidP="008E1AAF">
      <w:pPr>
        <w:pStyle w:val="ListParagraph"/>
        <w:numPr>
          <w:ilvl w:val="0"/>
          <w:numId w:val="11"/>
        </w:numPr>
        <w:jc w:val="both"/>
        <w:rPr>
          <w:rFonts w:cstheme="minorHAnsi"/>
          <w:sz w:val="24"/>
        </w:rPr>
      </w:pPr>
      <w:r w:rsidRPr="00931BBC">
        <w:rPr>
          <w:rFonts w:cstheme="minorHAnsi"/>
          <w:sz w:val="24"/>
        </w:rPr>
        <w:lastRenderedPageBreak/>
        <w:t>If you have a problem getting to the club on time to collect your child(</w:t>
      </w:r>
      <w:proofErr w:type="spellStart"/>
      <w:r w:rsidRPr="00931BBC">
        <w:rPr>
          <w:rFonts w:cstheme="minorHAnsi"/>
          <w:sz w:val="24"/>
        </w:rPr>
        <w:t>ren</w:t>
      </w:r>
      <w:proofErr w:type="spellEnd"/>
      <w:r w:rsidRPr="00931BBC">
        <w:rPr>
          <w:rFonts w:cstheme="minorHAnsi"/>
          <w:sz w:val="24"/>
        </w:rPr>
        <w:t>), then the parent must ring the club on ………………………………… to advise of the reason for the delay and make alternative arrangements for the collection of the children.</w:t>
      </w:r>
    </w:p>
    <w:p w14:paraId="5347CFC1" w14:textId="77777777" w:rsidR="008E1AAF" w:rsidRPr="00931BBC" w:rsidRDefault="00105189" w:rsidP="008E1AAF">
      <w:pPr>
        <w:pStyle w:val="ListParagraph"/>
        <w:numPr>
          <w:ilvl w:val="0"/>
          <w:numId w:val="11"/>
        </w:numPr>
        <w:rPr>
          <w:rFonts w:cstheme="minorHAnsi"/>
          <w:sz w:val="24"/>
        </w:rPr>
      </w:pPr>
      <w:r w:rsidRPr="00931BBC">
        <w:rPr>
          <w:rFonts w:cstheme="minorHAnsi"/>
          <w:sz w:val="24"/>
        </w:rPr>
        <w:t>If you make alternative arrangements for the collection of your children you need to notify the club, giving details of the person who will be collecting on your behalf giving the staff member a password.</w:t>
      </w:r>
    </w:p>
    <w:p w14:paraId="04FA0DA3" w14:textId="77777777" w:rsidR="008556EF" w:rsidRPr="00931BBC" w:rsidRDefault="00105189" w:rsidP="008E1AAF">
      <w:pPr>
        <w:pStyle w:val="ListParagraph"/>
        <w:numPr>
          <w:ilvl w:val="0"/>
          <w:numId w:val="11"/>
        </w:numPr>
        <w:jc w:val="both"/>
        <w:rPr>
          <w:rFonts w:cstheme="minorHAnsi"/>
          <w:sz w:val="24"/>
        </w:rPr>
      </w:pPr>
      <w:r w:rsidRPr="00931BBC">
        <w:rPr>
          <w:rFonts w:cstheme="minorHAnsi"/>
          <w:sz w:val="24"/>
        </w:rPr>
        <w:t>If</w:t>
      </w:r>
      <w:r w:rsidR="008E1AAF" w:rsidRPr="00931BBC">
        <w:rPr>
          <w:rFonts w:cstheme="minorHAnsi"/>
          <w:sz w:val="24"/>
        </w:rPr>
        <w:t xml:space="preserve"> </w:t>
      </w:r>
      <w:r w:rsidRPr="00931BBC">
        <w:rPr>
          <w:rFonts w:cstheme="minorHAnsi"/>
          <w:sz w:val="24"/>
        </w:rPr>
        <w:t>a parent arrives late, a late charge of £10.00 per child will be incurred per quarter of an hour to cover the costs of the staff who are legally required to supervise the child.</w:t>
      </w:r>
    </w:p>
    <w:p w14:paraId="07E9D69F" w14:textId="77777777" w:rsidR="008556EF" w:rsidRPr="00931BBC" w:rsidRDefault="00105189" w:rsidP="008556EF">
      <w:pPr>
        <w:pStyle w:val="ListParagraph"/>
        <w:numPr>
          <w:ilvl w:val="0"/>
          <w:numId w:val="11"/>
        </w:numPr>
        <w:jc w:val="both"/>
        <w:rPr>
          <w:rFonts w:cstheme="minorHAnsi"/>
          <w:sz w:val="24"/>
        </w:rPr>
      </w:pPr>
      <w:r w:rsidRPr="00931BBC">
        <w:rPr>
          <w:rFonts w:cstheme="minorHAnsi"/>
          <w:sz w:val="24"/>
        </w:rPr>
        <w:t>If a parent is persistently late, the provision will consider terminating the place.</w:t>
      </w:r>
    </w:p>
    <w:p w14:paraId="30DB5247" w14:textId="77777777" w:rsidR="008556EF" w:rsidRPr="00931BBC" w:rsidRDefault="00105189" w:rsidP="005A0F76">
      <w:pPr>
        <w:pStyle w:val="ListParagraph"/>
        <w:numPr>
          <w:ilvl w:val="0"/>
          <w:numId w:val="11"/>
        </w:numPr>
        <w:rPr>
          <w:rFonts w:cstheme="minorHAnsi"/>
          <w:sz w:val="24"/>
        </w:rPr>
      </w:pPr>
      <w:r w:rsidRPr="00931BBC">
        <w:rPr>
          <w:rFonts w:cstheme="minorHAnsi"/>
          <w:sz w:val="24"/>
        </w:rPr>
        <w:t>No mobile phones will be permitted to use at Wrap Around Care, apart from the club’s mobile phone which can be used by parents to contact the club</w:t>
      </w:r>
      <w:r w:rsidR="008E1AAF" w:rsidRPr="00931BBC">
        <w:rPr>
          <w:rFonts w:cstheme="minorHAnsi"/>
          <w:sz w:val="24"/>
        </w:rPr>
        <w:t>.</w:t>
      </w:r>
    </w:p>
    <w:p w14:paraId="68F03054" w14:textId="77777777" w:rsidR="00105189" w:rsidRPr="00931BBC" w:rsidRDefault="00105189" w:rsidP="008556EF">
      <w:pPr>
        <w:pStyle w:val="ListParagraph"/>
        <w:numPr>
          <w:ilvl w:val="0"/>
          <w:numId w:val="11"/>
        </w:numPr>
        <w:jc w:val="both"/>
        <w:rPr>
          <w:rFonts w:cstheme="minorHAnsi"/>
          <w:sz w:val="24"/>
        </w:rPr>
      </w:pPr>
      <w:r w:rsidRPr="00931BBC">
        <w:rPr>
          <w:rFonts w:cstheme="minorHAnsi"/>
          <w:sz w:val="24"/>
        </w:rPr>
        <w:t>The security, health and well-being of our children are our priority.</w:t>
      </w:r>
    </w:p>
    <w:p w14:paraId="617AEBBE" w14:textId="77777777" w:rsidR="00105189" w:rsidRPr="00931BBC" w:rsidRDefault="00105189" w:rsidP="00105189">
      <w:pPr>
        <w:rPr>
          <w:b/>
          <w:sz w:val="24"/>
        </w:rPr>
      </w:pPr>
      <w:r w:rsidRPr="00931BBC">
        <w:rPr>
          <w:b/>
          <w:sz w:val="24"/>
        </w:rPr>
        <w:t xml:space="preserve">Communication with Families  </w:t>
      </w:r>
    </w:p>
    <w:p w14:paraId="43B2C113" w14:textId="77777777" w:rsidR="008D6F03" w:rsidRPr="00931BBC" w:rsidRDefault="00105189" w:rsidP="008556EF">
      <w:pPr>
        <w:pStyle w:val="ListParagraph"/>
        <w:numPr>
          <w:ilvl w:val="0"/>
          <w:numId w:val="11"/>
        </w:numPr>
        <w:jc w:val="both"/>
        <w:rPr>
          <w:rFonts w:cstheme="minorHAnsi"/>
          <w:sz w:val="24"/>
        </w:rPr>
      </w:pPr>
      <w:r w:rsidRPr="00931BBC">
        <w:rPr>
          <w:rFonts w:cstheme="minorHAnsi"/>
          <w:sz w:val="24"/>
        </w:rPr>
        <w:t>If you need to get in touch with a member of Wrap Around Care staff between 7.15</w:t>
      </w:r>
      <w:r w:rsidR="008556EF" w:rsidRPr="00931BBC">
        <w:rPr>
          <w:rFonts w:cstheme="minorHAnsi"/>
          <w:sz w:val="24"/>
        </w:rPr>
        <w:t>am</w:t>
      </w:r>
      <w:r w:rsidRPr="00931BBC">
        <w:rPr>
          <w:rFonts w:cstheme="minorHAnsi"/>
          <w:sz w:val="24"/>
        </w:rPr>
        <w:t xml:space="preserve"> </w:t>
      </w:r>
      <w:r w:rsidR="008556EF" w:rsidRPr="00931BBC">
        <w:rPr>
          <w:rFonts w:cstheme="minorHAnsi"/>
          <w:sz w:val="24"/>
        </w:rPr>
        <w:t>–</w:t>
      </w:r>
      <w:r w:rsidRPr="00931BBC">
        <w:rPr>
          <w:rFonts w:cstheme="minorHAnsi"/>
          <w:sz w:val="24"/>
        </w:rPr>
        <w:t xml:space="preserve"> 9</w:t>
      </w:r>
      <w:r w:rsidR="008556EF" w:rsidRPr="00931BBC">
        <w:rPr>
          <w:rFonts w:cstheme="minorHAnsi"/>
          <w:sz w:val="24"/>
        </w:rPr>
        <w:t>am</w:t>
      </w:r>
      <w:r w:rsidRPr="00931BBC">
        <w:rPr>
          <w:rFonts w:cstheme="minorHAnsi"/>
          <w:sz w:val="24"/>
        </w:rPr>
        <w:t xml:space="preserve"> and 3.00</w:t>
      </w:r>
      <w:r w:rsidR="008556EF" w:rsidRPr="00931BBC">
        <w:rPr>
          <w:rFonts w:cstheme="minorHAnsi"/>
          <w:sz w:val="24"/>
        </w:rPr>
        <w:t>pm</w:t>
      </w:r>
      <w:r w:rsidRPr="00931BBC">
        <w:rPr>
          <w:rFonts w:cstheme="minorHAnsi"/>
          <w:sz w:val="24"/>
        </w:rPr>
        <w:t xml:space="preserve"> – 6</w:t>
      </w:r>
      <w:r w:rsidR="008556EF" w:rsidRPr="00931BBC">
        <w:rPr>
          <w:rFonts w:cstheme="minorHAnsi"/>
          <w:sz w:val="24"/>
        </w:rPr>
        <w:t>pm</w:t>
      </w:r>
      <w:r w:rsidRPr="00931BBC">
        <w:rPr>
          <w:rFonts w:cstheme="minorHAnsi"/>
          <w:sz w:val="24"/>
        </w:rPr>
        <w:t xml:space="preserve"> please call them directly on ……………………………………………</w:t>
      </w:r>
      <w:proofErr w:type="gramStart"/>
      <w:r w:rsidRPr="00931BBC">
        <w:rPr>
          <w:rFonts w:cstheme="minorHAnsi"/>
          <w:sz w:val="24"/>
        </w:rPr>
        <w:t>…..</w:t>
      </w:r>
      <w:proofErr w:type="gramEnd"/>
    </w:p>
    <w:p w14:paraId="3BA5C2B4" w14:textId="77777777" w:rsidR="002D0969" w:rsidRPr="00931BBC" w:rsidRDefault="001A603E" w:rsidP="001A603E">
      <w:pPr>
        <w:rPr>
          <w:b/>
          <w:sz w:val="24"/>
        </w:rPr>
      </w:pPr>
      <w:r w:rsidRPr="00931BBC">
        <w:rPr>
          <w:b/>
          <w:sz w:val="24"/>
        </w:rPr>
        <w:t>Behaviour Policy</w:t>
      </w:r>
    </w:p>
    <w:p w14:paraId="612B5432" w14:textId="77777777" w:rsidR="008E1AAF" w:rsidRPr="00931BBC" w:rsidRDefault="008556EF" w:rsidP="00217055">
      <w:pPr>
        <w:pStyle w:val="ListParagraph"/>
        <w:numPr>
          <w:ilvl w:val="0"/>
          <w:numId w:val="11"/>
        </w:numPr>
        <w:rPr>
          <w:b/>
          <w:sz w:val="24"/>
        </w:rPr>
      </w:pPr>
      <w:r w:rsidRPr="00931BBC">
        <w:rPr>
          <w:sz w:val="24"/>
        </w:rPr>
        <w:t>We expect all children to have good conduct and standards of behaviour in the club as they do in schoo</w:t>
      </w:r>
      <w:r w:rsidR="004D42C1" w:rsidRPr="00931BBC">
        <w:rPr>
          <w:sz w:val="24"/>
        </w:rPr>
        <w:t>l. The School’s behaviour polic</w:t>
      </w:r>
      <w:r w:rsidRPr="00931BBC">
        <w:rPr>
          <w:sz w:val="24"/>
        </w:rPr>
        <w:t xml:space="preserve">y applies to the wrap around clubs. </w:t>
      </w:r>
    </w:p>
    <w:p w14:paraId="5649F614" w14:textId="77777777" w:rsidR="002D0969" w:rsidRPr="00931BBC" w:rsidRDefault="002D0969" w:rsidP="002D0969">
      <w:pPr>
        <w:jc w:val="both"/>
        <w:rPr>
          <w:rFonts w:cstheme="minorHAnsi"/>
          <w:b/>
          <w:sz w:val="24"/>
        </w:rPr>
      </w:pPr>
      <w:r w:rsidRPr="00931BBC">
        <w:rPr>
          <w:rFonts w:cstheme="minorHAnsi"/>
          <w:b/>
          <w:sz w:val="24"/>
        </w:rPr>
        <w:t>Photographs</w:t>
      </w:r>
    </w:p>
    <w:p w14:paraId="6E723707" w14:textId="77777777" w:rsidR="002D0969" w:rsidRPr="00931BBC" w:rsidRDefault="002D0969" w:rsidP="00E55636">
      <w:pPr>
        <w:pStyle w:val="ListParagraph"/>
        <w:numPr>
          <w:ilvl w:val="0"/>
          <w:numId w:val="11"/>
        </w:numPr>
        <w:jc w:val="both"/>
        <w:rPr>
          <w:rFonts w:cstheme="minorHAnsi"/>
          <w:sz w:val="24"/>
        </w:rPr>
      </w:pPr>
      <w:r w:rsidRPr="00931BBC">
        <w:rPr>
          <w:rFonts w:cstheme="minorHAnsi"/>
          <w:sz w:val="24"/>
        </w:rPr>
        <w:t>At times we may take photographs within the club. These images may be used for newsletters, to promote the club, on our website, or on the School’s social media pages.  Please can you inform a staff member if you do not want photos of your child to be displayed.</w:t>
      </w:r>
    </w:p>
    <w:p w14:paraId="2EB5F89C" w14:textId="77777777" w:rsidR="002D0969" w:rsidRPr="00931BBC" w:rsidRDefault="002D0969" w:rsidP="002D0969">
      <w:pPr>
        <w:jc w:val="both"/>
        <w:rPr>
          <w:rFonts w:cstheme="minorHAnsi"/>
          <w:b/>
          <w:sz w:val="24"/>
        </w:rPr>
      </w:pPr>
      <w:r w:rsidRPr="00931BBC">
        <w:rPr>
          <w:rFonts w:cstheme="minorHAnsi"/>
          <w:b/>
          <w:sz w:val="24"/>
        </w:rPr>
        <w:t>First Aid/Accidents</w:t>
      </w:r>
    </w:p>
    <w:p w14:paraId="160F5643" w14:textId="77777777" w:rsidR="005A0F76" w:rsidRPr="00931BBC" w:rsidRDefault="002D0969" w:rsidP="008E1AAF">
      <w:pPr>
        <w:pStyle w:val="ListParagraph"/>
        <w:numPr>
          <w:ilvl w:val="0"/>
          <w:numId w:val="11"/>
        </w:numPr>
        <w:jc w:val="both"/>
        <w:rPr>
          <w:rFonts w:cstheme="minorHAnsi"/>
          <w:sz w:val="24"/>
        </w:rPr>
      </w:pPr>
      <w:r w:rsidRPr="00931BBC">
        <w:rPr>
          <w:rFonts w:cstheme="minorHAnsi"/>
          <w:sz w:val="24"/>
        </w:rPr>
        <w:t>It is important to realise that at times when children are playing “playground accidents” can happen. For this reason, we have staff that are qualified in administering first aid.</w:t>
      </w:r>
    </w:p>
    <w:p w14:paraId="656CF6CB" w14:textId="5FFB3313" w:rsidR="005A0F76" w:rsidRPr="00931BBC" w:rsidRDefault="002D0969" w:rsidP="008E1AAF">
      <w:pPr>
        <w:pStyle w:val="ListParagraph"/>
        <w:numPr>
          <w:ilvl w:val="0"/>
          <w:numId w:val="11"/>
        </w:numPr>
        <w:jc w:val="both"/>
        <w:rPr>
          <w:rFonts w:cstheme="minorHAnsi"/>
          <w:sz w:val="24"/>
        </w:rPr>
      </w:pPr>
      <w:r w:rsidRPr="00931BBC">
        <w:rPr>
          <w:rFonts w:cstheme="minorHAnsi"/>
          <w:sz w:val="24"/>
        </w:rPr>
        <w:t xml:space="preserve">Any minor accidents will be dealt with and recorded. The parent/carer will be informed when collecting children from the provision. In case of a more serious accident, the appropriate action will be </w:t>
      </w:r>
      <w:r w:rsidR="00931BBC" w:rsidRPr="00931BBC">
        <w:rPr>
          <w:rFonts w:cstheme="minorHAnsi"/>
          <w:sz w:val="24"/>
        </w:rPr>
        <w:t>taken,</w:t>
      </w:r>
      <w:r w:rsidRPr="00931BBC">
        <w:rPr>
          <w:rFonts w:cstheme="minorHAnsi"/>
          <w:sz w:val="24"/>
        </w:rPr>
        <w:t xml:space="preserve"> and the parents will be informed immediately</w:t>
      </w:r>
      <w:r w:rsidR="005A0F76" w:rsidRPr="00931BBC">
        <w:rPr>
          <w:rFonts w:cstheme="minorHAnsi"/>
          <w:sz w:val="24"/>
        </w:rPr>
        <w:t>.</w:t>
      </w:r>
    </w:p>
    <w:p w14:paraId="2044BB44" w14:textId="77777777" w:rsidR="002D0969" w:rsidRPr="00931BBC" w:rsidRDefault="005A0F76" w:rsidP="002D0969">
      <w:pPr>
        <w:pStyle w:val="ListParagraph"/>
        <w:numPr>
          <w:ilvl w:val="0"/>
          <w:numId w:val="11"/>
        </w:numPr>
        <w:jc w:val="both"/>
        <w:rPr>
          <w:rFonts w:cstheme="minorHAnsi"/>
          <w:sz w:val="24"/>
        </w:rPr>
      </w:pPr>
      <w:r w:rsidRPr="00931BBC">
        <w:rPr>
          <w:rFonts w:cstheme="minorHAnsi"/>
          <w:sz w:val="24"/>
        </w:rPr>
        <w:t xml:space="preserve">Medication can be administered </w:t>
      </w:r>
      <w:proofErr w:type="spellStart"/>
      <w:r w:rsidRPr="00931BBC">
        <w:rPr>
          <w:rFonts w:cstheme="minorHAnsi"/>
          <w:sz w:val="24"/>
        </w:rPr>
        <w:t>inline</w:t>
      </w:r>
      <w:proofErr w:type="spellEnd"/>
      <w:r w:rsidRPr="00931BBC">
        <w:rPr>
          <w:rFonts w:cstheme="minorHAnsi"/>
          <w:sz w:val="24"/>
        </w:rPr>
        <w:t xml:space="preserve"> with the school’s ‘Medicine in School’ policy requiring parents to complete a ‘Request and Consent for the Administration of Medication in School’ from available from the school office. It is the parent’s responsibility to ensure that all medication provided to the school has not exceeded its expiry date and clearly marked with your child’s name. </w:t>
      </w:r>
    </w:p>
    <w:p w14:paraId="07D0DA4D" w14:textId="77777777" w:rsidR="002D0969" w:rsidRPr="00931BBC" w:rsidRDefault="002D0969" w:rsidP="002D0969">
      <w:pPr>
        <w:jc w:val="both"/>
        <w:rPr>
          <w:rFonts w:cstheme="minorHAnsi"/>
          <w:b/>
          <w:sz w:val="24"/>
        </w:rPr>
      </w:pPr>
      <w:r w:rsidRPr="00931BBC">
        <w:rPr>
          <w:rFonts w:cstheme="minorHAnsi"/>
          <w:b/>
          <w:sz w:val="24"/>
        </w:rPr>
        <w:t>Illness</w:t>
      </w:r>
    </w:p>
    <w:p w14:paraId="72537118" w14:textId="77777777" w:rsidR="002D0969" w:rsidRPr="00931BBC" w:rsidRDefault="002D0969" w:rsidP="005A0F76">
      <w:pPr>
        <w:pStyle w:val="ListParagraph"/>
        <w:numPr>
          <w:ilvl w:val="0"/>
          <w:numId w:val="24"/>
        </w:numPr>
        <w:jc w:val="both"/>
        <w:rPr>
          <w:rFonts w:cstheme="minorHAnsi"/>
          <w:sz w:val="24"/>
        </w:rPr>
      </w:pPr>
      <w:r w:rsidRPr="00931BBC">
        <w:rPr>
          <w:rFonts w:cstheme="minorHAnsi"/>
          <w:sz w:val="24"/>
        </w:rPr>
        <w:t xml:space="preserve">If children are ill during a session, the parent will be contacted. If children suffer from an infection, or infectious illness the club will ask the parents to collect the child immediately, with the understanding that children will only be accepted back at the provision when </w:t>
      </w:r>
      <w:r w:rsidRPr="00931BBC">
        <w:rPr>
          <w:rFonts w:cstheme="minorHAnsi"/>
          <w:sz w:val="24"/>
        </w:rPr>
        <w:lastRenderedPageBreak/>
        <w:t>they are fit. Please note that 48hrs is the requested time for sickness/stomach bug. This action is necessary for the protection of other children from infections and illness. The provision needs to be informed if children are not attending due to illness.</w:t>
      </w:r>
    </w:p>
    <w:p w14:paraId="06269D9C" w14:textId="77777777" w:rsidR="002D0969" w:rsidRPr="00931BBC" w:rsidRDefault="002D0969" w:rsidP="002D0969">
      <w:pPr>
        <w:jc w:val="both"/>
        <w:rPr>
          <w:rFonts w:cstheme="minorHAnsi"/>
          <w:b/>
          <w:sz w:val="24"/>
        </w:rPr>
      </w:pPr>
      <w:r w:rsidRPr="00931BBC">
        <w:rPr>
          <w:rFonts w:cstheme="minorHAnsi"/>
          <w:b/>
          <w:sz w:val="24"/>
        </w:rPr>
        <w:t>Child Protection/Safe Guarding Children</w:t>
      </w:r>
    </w:p>
    <w:p w14:paraId="12790EC4" w14:textId="77777777" w:rsidR="002D0969" w:rsidRPr="00931BBC" w:rsidRDefault="002D0969" w:rsidP="005A0F76">
      <w:pPr>
        <w:pStyle w:val="ListParagraph"/>
        <w:numPr>
          <w:ilvl w:val="0"/>
          <w:numId w:val="24"/>
        </w:numPr>
        <w:jc w:val="both"/>
        <w:rPr>
          <w:rFonts w:cstheme="minorHAnsi"/>
          <w:sz w:val="24"/>
        </w:rPr>
      </w:pPr>
      <w:r w:rsidRPr="00931BBC">
        <w:rPr>
          <w:rFonts w:cstheme="minorHAnsi"/>
          <w:sz w:val="24"/>
        </w:rPr>
        <w:t>We take our responsibility for child protection seriously. All staff are aware of child protection issues and recognises signs of abuse, as well as procedures for referring them to our Child Protection Officer who will make the necessary referrals to the local authority. We also have a child protection policy in operation.  Each provision will have a Designated Safeguarding Lead.</w:t>
      </w:r>
    </w:p>
    <w:p w14:paraId="4938254F" w14:textId="77777777" w:rsidR="002D0969" w:rsidRPr="00931BBC" w:rsidRDefault="002D0969" w:rsidP="002D0969">
      <w:pPr>
        <w:jc w:val="both"/>
        <w:rPr>
          <w:rFonts w:cstheme="minorHAnsi"/>
          <w:b/>
          <w:sz w:val="24"/>
        </w:rPr>
      </w:pPr>
      <w:r w:rsidRPr="00931BBC">
        <w:rPr>
          <w:rFonts w:cstheme="minorHAnsi"/>
          <w:b/>
          <w:sz w:val="24"/>
        </w:rPr>
        <w:t>Emergency Closure</w:t>
      </w:r>
    </w:p>
    <w:p w14:paraId="09FC12B5" w14:textId="77777777" w:rsidR="005A0F76" w:rsidRPr="00931BBC" w:rsidRDefault="002D0969" w:rsidP="002D0969">
      <w:pPr>
        <w:pStyle w:val="ListParagraph"/>
        <w:numPr>
          <w:ilvl w:val="0"/>
          <w:numId w:val="24"/>
        </w:numPr>
        <w:jc w:val="both"/>
        <w:rPr>
          <w:rFonts w:cstheme="minorHAnsi"/>
          <w:sz w:val="24"/>
        </w:rPr>
      </w:pPr>
      <w:r w:rsidRPr="00931BBC">
        <w:rPr>
          <w:rFonts w:cstheme="minorHAnsi"/>
          <w:sz w:val="24"/>
        </w:rPr>
        <w:t>If the Provision is closed at short notice, due to very exceptional circumstances i.e. no heating, burst water pipes etc, a full refund will be given for the day(s) the club is closed. We are unable to give refunds if the club is open and the parents make the decision not to send their children. In the rare situation of an emergency closure, the Wrap Around Care staff will contact the parents, therefore please ensure that contact numbers are up to date on the registration forms.</w:t>
      </w:r>
    </w:p>
    <w:p w14:paraId="2666566A" w14:textId="77777777" w:rsidR="005A0F76" w:rsidRPr="00931BBC" w:rsidRDefault="005A0F76" w:rsidP="005A0F76">
      <w:pPr>
        <w:pStyle w:val="ListParagraph"/>
        <w:ind w:left="360"/>
        <w:jc w:val="both"/>
        <w:rPr>
          <w:rFonts w:cstheme="minorHAnsi"/>
          <w:sz w:val="24"/>
        </w:rPr>
      </w:pPr>
    </w:p>
    <w:p w14:paraId="3F0DDDE0" w14:textId="77777777" w:rsidR="002D0969" w:rsidRPr="00931BBC" w:rsidRDefault="002D0969" w:rsidP="002D0969">
      <w:pPr>
        <w:pStyle w:val="ListParagraph"/>
        <w:numPr>
          <w:ilvl w:val="0"/>
          <w:numId w:val="24"/>
        </w:numPr>
        <w:jc w:val="both"/>
        <w:rPr>
          <w:rFonts w:cstheme="minorHAnsi"/>
          <w:sz w:val="24"/>
        </w:rPr>
      </w:pPr>
      <w:r w:rsidRPr="00931BBC">
        <w:rPr>
          <w:rFonts w:cstheme="minorHAnsi"/>
          <w:sz w:val="24"/>
        </w:rPr>
        <w:t xml:space="preserve"> In adverse weather conditions please check on the school’s website for opening information</w:t>
      </w:r>
    </w:p>
    <w:p w14:paraId="1205AB27" w14:textId="77777777" w:rsidR="002D0969" w:rsidRPr="00931BBC" w:rsidRDefault="002D0969" w:rsidP="002D0969">
      <w:pPr>
        <w:jc w:val="both"/>
        <w:rPr>
          <w:rFonts w:cstheme="minorHAnsi"/>
          <w:b/>
          <w:sz w:val="24"/>
        </w:rPr>
      </w:pPr>
      <w:r w:rsidRPr="00931BBC">
        <w:rPr>
          <w:rFonts w:cstheme="minorHAnsi"/>
          <w:b/>
          <w:sz w:val="24"/>
        </w:rPr>
        <w:t>Data Protection</w:t>
      </w:r>
    </w:p>
    <w:p w14:paraId="7E83A34C" w14:textId="77777777" w:rsidR="002D0969" w:rsidRPr="00931BBC" w:rsidRDefault="002D0969" w:rsidP="005A0F76">
      <w:pPr>
        <w:pStyle w:val="ListParagraph"/>
        <w:numPr>
          <w:ilvl w:val="0"/>
          <w:numId w:val="25"/>
        </w:numPr>
        <w:jc w:val="both"/>
        <w:rPr>
          <w:rFonts w:cstheme="minorHAnsi"/>
          <w:sz w:val="24"/>
        </w:rPr>
      </w:pPr>
      <w:r w:rsidRPr="00931BBC">
        <w:rPr>
          <w:rFonts w:cstheme="minorHAnsi"/>
          <w:sz w:val="24"/>
        </w:rPr>
        <w:t>Any information held by the Provision will be stored in a locked cabinet.</w:t>
      </w:r>
    </w:p>
    <w:p w14:paraId="1B1C9A4A" w14:textId="77777777" w:rsidR="002D0969" w:rsidRPr="00931BBC" w:rsidRDefault="002D0969" w:rsidP="002D0969">
      <w:pPr>
        <w:jc w:val="both"/>
        <w:rPr>
          <w:rFonts w:cstheme="minorHAnsi"/>
          <w:b/>
          <w:sz w:val="24"/>
        </w:rPr>
      </w:pPr>
      <w:r w:rsidRPr="00931BBC">
        <w:rPr>
          <w:rFonts w:cstheme="minorHAnsi"/>
          <w:b/>
          <w:sz w:val="24"/>
        </w:rPr>
        <w:t>Equal Opportunities</w:t>
      </w:r>
    </w:p>
    <w:p w14:paraId="3357D024" w14:textId="77777777" w:rsidR="005A0F76" w:rsidRPr="00931BBC" w:rsidRDefault="002D0969" w:rsidP="008E1AAF">
      <w:pPr>
        <w:pStyle w:val="ListParagraph"/>
        <w:numPr>
          <w:ilvl w:val="0"/>
          <w:numId w:val="25"/>
        </w:numPr>
        <w:jc w:val="both"/>
        <w:rPr>
          <w:rFonts w:cstheme="minorHAnsi"/>
          <w:sz w:val="24"/>
        </w:rPr>
      </w:pPr>
      <w:r w:rsidRPr="00931BBC">
        <w:rPr>
          <w:rFonts w:cstheme="minorHAnsi"/>
          <w:sz w:val="24"/>
        </w:rPr>
        <w:t>The provision is committed to equality of opportunity for all</w:t>
      </w:r>
      <w:r w:rsidR="005A0F76" w:rsidRPr="00931BBC">
        <w:rPr>
          <w:rFonts w:cstheme="minorHAnsi"/>
          <w:sz w:val="24"/>
        </w:rPr>
        <w:t>.</w:t>
      </w:r>
    </w:p>
    <w:p w14:paraId="4AD8C4F4" w14:textId="77777777" w:rsidR="005A0F76" w:rsidRPr="00931BBC" w:rsidRDefault="002D0969" w:rsidP="008E1AAF">
      <w:pPr>
        <w:pStyle w:val="ListParagraph"/>
        <w:numPr>
          <w:ilvl w:val="0"/>
          <w:numId w:val="25"/>
        </w:numPr>
        <w:jc w:val="both"/>
        <w:rPr>
          <w:rFonts w:cstheme="minorHAnsi"/>
          <w:sz w:val="24"/>
        </w:rPr>
      </w:pPr>
      <w:r w:rsidRPr="00931BBC">
        <w:rPr>
          <w:rFonts w:cstheme="minorHAnsi"/>
          <w:sz w:val="24"/>
        </w:rPr>
        <w:t>We are committed to provide the appropriate support where necessary to ensure integration</w:t>
      </w:r>
      <w:r w:rsidR="005A0F76" w:rsidRPr="00931BBC">
        <w:rPr>
          <w:rFonts w:cstheme="minorHAnsi"/>
          <w:sz w:val="24"/>
        </w:rPr>
        <w:t>.</w:t>
      </w:r>
    </w:p>
    <w:p w14:paraId="7908903D" w14:textId="77777777" w:rsidR="005A0F76" w:rsidRPr="00931BBC" w:rsidRDefault="002D0969" w:rsidP="008E1AAF">
      <w:pPr>
        <w:pStyle w:val="ListParagraph"/>
        <w:numPr>
          <w:ilvl w:val="0"/>
          <w:numId w:val="25"/>
        </w:numPr>
        <w:jc w:val="both"/>
        <w:rPr>
          <w:rFonts w:cstheme="minorHAnsi"/>
          <w:sz w:val="24"/>
        </w:rPr>
      </w:pPr>
      <w:r w:rsidRPr="00931BBC">
        <w:rPr>
          <w:rFonts w:cstheme="minorHAnsi"/>
          <w:sz w:val="24"/>
        </w:rPr>
        <w:t>We recognise all children as individuals with different needs.</w:t>
      </w:r>
    </w:p>
    <w:p w14:paraId="58927EED" w14:textId="77777777" w:rsidR="00A664B4" w:rsidRPr="00931BBC" w:rsidRDefault="002D0969" w:rsidP="001A603E">
      <w:pPr>
        <w:pStyle w:val="ListParagraph"/>
        <w:numPr>
          <w:ilvl w:val="0"/>
          <w:numId w:val="25"/>
        </w:numPr>
        <w:jc w:val="both"/>
        <w:rPr>
          <w:rFonts w:cstheme="minorHAnsi"/>
          <w:sz w:val="24"/>
        </w:rPr>
      </w:pPr>
      <w:r w:rsidRPr="00931BBC">
        <w:rPr>
          <w:rFonts w:cstheme="minorHAnsi"/>
          <w:sz w:val="24"/>
        </w:rPr>
        <w:t>Inappropriate attitudes and behaviours will be dealt with sensitively.</w:t>
      </w:r>
    </w:p>
    <w:p w14:paraId="071C333A" w14:textId="77777777" w:rsidR="001A603E" w:rsidRPr="00931BBC" w:rsidRDefault="001A603E" w:rsidP="001A603E">
      <w:pPr>
        <w:rPr>
          <w:b/>
          <w:sz w:val="28"/>
        </w:rPr>
      </w:pPr>
      <w:r w:rsidRPr="00931BBC">
        <w:rPr>
          <w:b/>
          <w:sz w:val="28"/>
        </w:rPr>
        <w:t>Complaint Procedure</w:t>
      </w:r>
    </w:p>
    <w:p w14:paraId="5FE5E57A" w14:textId="77777777" w:rsidR="005A0F76" w:rsidRPr="00931BBC" w:rsidRDefault="00105189" w:rsidP="008E1AAF">
      <w:pPr>
        <w:pStyle w:val="ListParagraph"/>
        <w:numPr>
          <w:ilvl w:val="0"/>
          <w:numId w:val="28"/>
        </w:numPr>
        <w:jc w:val="both"/>
        <w:rPr>
          <w:rFonts w:cstheme="minorHAnsi"/>
          <w:sz w:val="24"/>
        </w:rPr>
      </w:pPr>
      <w:r w:rsidRPr="00931BBC">
        <w:rPr>
          <w:rFonts w:cstheme="minorHAnsi"/>
          <w:sz w:val="24"/>
        </w:rPr>
        <w:t>If you have an issue or problem with any aspect of the club, in the first instance talk to the staff on duty who will do their best to resolve the issue to your satisfaction.</w:t>
      </w:r>
    </w:p>
    <w:p w14:paraId="11A15602" w14:textId="77777777" w:rsidR="00105189" w:rsidRPr="00931BBC" w:rsidRDefault="00105189" w:rsidP="005A0F76">
      <w:pPr>
        <w:pStyle w:val="ListParagraph"/>
        <w:numPr>
          <w:ilvl w:val="0"/>
          <w:numId w:val="26"/>
        </w:numPr>
        <w:jc w:val="both"/>
        <w:rPr>
          <w:rFonts w:cstheme="minorHAnsi"/>
          <w:sz w:val="24"/>
        </w:rPr>
      </w:pPr>
      <w:r w:rsidRPr="00931BBC">
        <w:rPr>
          <w:rFonts w:cstheme="minorHAnsi"/>
          <w:sz w:val="24"/>
        </w:rPr>
        <w:t>If this course of action does not resolve the issue or you feel it is not an appropriate course of action, please follow the complaint procedure as in the policies.</w:t>
      </w:r>
    </w:p>
    <w:p w14:paraId="756D58A6" w14:textId="77777777" w:rsidR="00633521" w:rsidRPr="00931BBC" w:rsidRDefault="00633521" w:rsidP="00633521">
      <w:pPr>
        <w:rPr>
          <w:b/>
          <w:sz w:val="28"/>
        </w:rPr>
      </w:pPr>
    </w:p>
    <w:p w14:paraId="55CDF890" w14:textId="77777777" w:rsidR="00946B41" w:rsidRDefault="00946B41" w:rsidP="005A0F76">
      <w:pPr>
        <w:jc w:val="center"/>
        <w:rPr>
          <w:b/>
          <w:sz w:val="36"/>
          <w:szCs w:val="28"/>
          <w:u w:val="single"/>
        </w:rPr>
      </w:pPr>
    </w:p>
    <w:p w14:paraId="0B30E6E7" w14:textId="77777777" w:rsidR="00946B41" w:rsidRDefault="00946B41" w:rsidP="005A0F76">
      <w:pPr>
        <w:jc w:val="center"/>
        <w:rPr>
          <w:b/>
          <w:sz w:val="36"/>
          <w:szCs w:val="28"/>
          <w:u w:val="single"/>
        </w:rPr>
      </w:pPr>
    </w:p>
    <w:p w14:paraId="7E095CEC" w14:textId="77777777" w:rsidR="00946B41" w:rsidRDefault="00946B41" w:rsidP="005A0F76">
      <w:pPr>
        <w:jc w:val="center"/>
        <w:rPr>
          <w:b/>
          <w:sz w:val="36"/>
          <w:szCs w:val="28"/>
          <w:u w:val="single"/>
        </w:rPr>
      </w:pPr>
    </w:p>
    <w:p w14:paraId="7EEED4E8" w14:textId="6E16DC2B" w:rsidR="00633521" w:rsidRPr="00931BBC" w:rsidRDefault="00633521" w:rsidP="005A0F76">
      <w:pPr>
        <w:jc w:val="center"/>
        <w:rPr>
          <w:b/>
          <w:sz w:val="36"/>
          <w:szCs w:val="28"/>
          <w:u w:val="single"/>
        </w:rPr>
      </w:pPr>
      <w:r w:rsidRPr="00931BBC">
        <w:rPr>
          <w:b/>
          <w:sz w:val="36"/>
          <w:szCs w:val="28"/>
          <w:u w:val="single"/>
        </w:rPr>
        <w:t>Wrap Around Care Provision Parental Contract</w:t>
      </w:r>
    </w:p>
    <w:p w14:paraId="2B6ACB2F" w14:textId="77777777" w:rsidR="008E1AAF" w:rsidRPr="00931BBC" w:rsidRDefault="008E1AAF" w:rsidP="00633521">
      <w:pPr>
        <w:jc w:val="both"/>
        <w:rPr>
          <w:b/>
          <w:sz w:val="24"/>
          <w:szCs w:val="28"/>
          <w:u w:val="single"/>
        </w:rPr>
      </w:pPr>
    </w:p>
    <w:p w14:paraId="3B018A23" w14:textId="77777777" w:rsidR="00633521" w:rsidRPr="00931BBC" w:rsidRDefault="008E1AAF" w:rsidP="00633521">
      <w:pPr>
        <w:jc w:val="both"/>
        <w:rPr>
          <w:sz w:val="24"/>
          <w:szCs w:val="28"/>
        </w:rPr>
      </w:pPr>
      <w:r w:rsidRPr="00931BBC">
        <w:rPr>
          <w:sz w:val="24"/>
          <w:szCs w:val="28"/>
        </w:rPr>
        <w:t xml:space="preserve">I have read, understand and agree to the terms and conditions found in this agreement. </w:t>
      </w:r>
    </w:p>
    <w:p w14:paraId="451D462B" w14:textId="77777777" w:rsidR="008E1AAF" w:rsidRPr="00931BBC" w:rsidRDefault="008E1AAF" w:rsidP="00633521">
      <w:pPr>
        <w:jc w:val="both"/>
        <w:rPr>
          <w:rFonts w:cstheme="minorHAnsi"/>
          <w:b/>
        </w:rPr>
      </w:pPr>
    </w:p>
    <w:p w14:paraId="0F19B737" w14:textId="77777777" w:rsidR="00633521" w:rsidRPr="00931BBC" w:rsidRDefault="00633521" w:rsidP="00633521">
      <w:pPr>
        <w:jc w:val="both"/>
        <w:rPr>
          <w:rFonts w:cstheme="minorHAnsi"/>
          <w:b/>
        </w:rPr>
      </w:pPr>
      <w:r w:rsidRPr="00931BBC">
        <w:rPr>
          <w:rFonts w:cstheme="minorHAnsi"/>
          <w:b/>
        </w:rPr>
        <w:t>Parent/Carer Signature ……………………………………………………………………………………………</w:t>
      </w:r>
    </w:p>
    <w:p w14:paraId="6896796B" w14:textId="77777777" w:rsidR="008E1AAF" w:rsidRPr="00931BBC" w:rsidRDefault="008E1AAF" w:rsidP="00633521">
      <w:pPr>
        <w:jc w:val="both"/>
        <w:rPr>
          <w:rFonts w:cstheme="minorHAnsi"/>
          <w:b/>
        </w:rPr>
      </w:pPr>
    </w:p>
    <w:p w14:paraId="6FBCDFCD" w14:textId="77777777" w:rsidR="00633521" w:rsidRPr="00931BBC" w:rsidRDefault="00633521" w:rsidP="00633521">
      <w:pPr>
        <w:jc w:val="both"/>
        <w:rPr>
          <w:rFonts w:cstheme="minorHAnsi"/>
          <w:b/>
        </w:rPr>
      </w:pPr>
      <w:r w:rsidRPr="00931BBC">
        <w:rPr>
          <w:rFonts w:cstheme="minorHAnsi"/>
          <w:b/>
        </w:rPr>
        <w:t>Wrap Around Care Manager ……………………………………………………………………………………</w:t>
      </w:r>
    </w:p>
    <w:p w14:paraId="3BE2A4D3" w14:textId="77777777" w:rsidR="008E1AAF" w:rsidRPr="00931BBC" w:rsidRDefault="008E1AAF" w:rsidP="00633521">
      <w:pPr>
        <w:jc w:val="both"/>
        <w:rPr>
          <w:rFonts w:cstheme="minorHAnsi"/>
          <w:b/>
        </w:rPr>
      </w:pPr>
    </w:p>
    <w:p w14:paraId="00D9F51E" w14:textId="77777777" w:rsidR="00633521" w:rsidRPr="00DE6835" w:rsidRDefault="00633521" w:rsidP="00633521">
      <w:pPr>
        <w:jc w:val="both"/>
        <w:rPr>
          <w:rFonts w:cstheme="minorHAnsi"/>
          <w:b/>
        </w:rPr>
      </w:pPr>
      <w:r w:rsidRPr="00931BBC">
        <w:rPr>
          <w:rFonts w:cstheme="minorHAnsi"/>
          <w:b/>
        </w:rPr>
        <w:t>Date ……………………………………………………………………………………………………………………</w:t>
      </w:r>
      <w:proofErr w:type="gramStart"/>
      <w:r w:rsidRPr="00931BBC">
        <w:rPr>
          <w:rFonts w:cstheme="minorHAnsi"/>
          <w:b/>
        </w:rPr>
        <w:t>…..</w:t>
      </w:r>
      <w:proofErr w:type="gramEnd"/>
    </w:p>
    <w:p w14:paraId="449D37CC" w14:textId="77777777" w:rsidR="001A603E" w:rsidRDefault="001A603E">
      <w:pPr>
        <w:rPr>
          <w:b/>
          <w:sz w:val="28"/>
        </w:rPr>
      </w:pPr>
    </w:p>
    <w:p w14:paraId="5E7253EB" w14:textId="77777777" w:rsidR="001A603E" w:rsidRDefault="001A603E">
      <w:pPr>
        <w:rPr>
          <w:b/>
          <w:sz w:val="28"/>
        </w:rPr>
      </w:pPr>
    </w:p>
    <w:p w14:paraId="630A3643" w14:textId="77777777" w:rsidR="001A603E" w:rsidRPr="001A603E" w:rsidRDefault="001A603E">
      <w:pPr>
        <w:rPr>
          <w:sz w:val="28"/>
        </w:rPr>
      </w:pPr>
    </w:p>
    <w:sectPr w:rsidR="001A603E" w:rsidRPr="001A603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6C612" w14:textId="77777777" w:rsidR="00851BFC" w:rsidRDefault="00851BFC" w:rsidP="001A603E">
      <w:pPr>
        <w:spacing w:after="0" w:line="240" w:lineRule="auto"/>
      </w:pPr>
      <w:r>
        <w:separator/>
      </w:r>
    </w:p>
  </w:endnote>
  <w:endnote w:type="continuationSeparator" w:id="0">
    <w:p w14:paraId="1FA291E6" w14:textId="77777777" w:rsidR="00851BFC" w:rsidRDefault="00851BFC" w:rsidP="001A6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D8624" w14:textId="77777777" w:rsidR="00B15F9E" w:rsidRDefault="00782B2B">
    <w:pPr>
      <w:pStyle w:val="Footer"/>
    </w:pPr>
    <w:r>
      <w:rPr>
        <w:noProof/>
      </w:rPr>
      <w:fldChar w:fldCharType="begin"/>
    </w:r>
    <w:r>
      <w:rPr>
        <w:noProof/>
      </w:rPr>
      <w:instrText xml:space="preserve"> FILENAME \p \* MERGEFORMAT </w:instrText>
    </w:r>
    <w:r>
      <w:rPr>
        <w:noProof/>
      </w:rPr>
      <w:fldChar w:fldCharType="separate"/>
    </w:r>
    <w:r w:rsidR="00C35F2C">
      <w:rPr>
        <w:noProof/>
      </w:rPr>
      <w:t>C:\Users\Nathan Odom\ownCloud\DSAT - Early Years &amp; WAC\Admissions Policy Wrap Around Clubs in Discovery Schools Academy Trust v.01.docx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43334" w14:textId="77777777" w:rsidR="00851BFC" w:rsidRDefault="00851BFC" w:rsidP="001A603E">
      <w:pPr>
        <w:spacing w:after="0" w:line="240" w:lineRule="auto"/>
      </w:pPr>
      <w:r>
        <w:separator/>
      </w:r>
    </w:p>
  </w:footnote>
  <w:footnote w:type="continuationSeparator" w:id="0">
    <w:p w14:paraId="4C69BD21" w14:textId="77777777" w:rsidR="00851BFC" w:rsidRDefault="00851BFC" w:rsidP="001A6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BDB1C" w14:textId="77777777" w:rsidR="001A603E" w:rsidRDefault="001A603E">
    <w:pPr>
      <w:pStyle w:val="Header"/>
    </w:pPr>
    <w:r w:rsidRPr="00B279BD">
      <w:rPr>
        <w:noProof/>
      </w:rPr>
      <w:drawing>
        <wp:anchor distT="0" distB="0" distL="114300" distR="114300" simplePos="0" relativeHeight="251659264" behindDoc="0" locked="0" layoutInCell="1" allowOverlap="1" wp14:anchorId="0ADF745F" wp14:editId="39801E7A">
          <wp:simplePos x="0" y="0"/>
          <wp:positionH relativeFrom="column">
            <wp:posOffset>3962400</wp:posOffset>
          </wp:positionH>
          <wp:positionV relativeFrom="paragraph">
            <wp:posOffset>-143510</wp:posOffset>
          </wp:positionV>
          <wp:extent cx="2264735" cy="808075"/>
          <wp:effectExtent l="0" t="0" r="0" b="0"/>
          <wp:wrapNone/>
          <wp:docPr id="2" name="Picture 0" descr="DST Logo Colour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T Logo Colour On White.png"/>
                  <pic:cNvPicPr/>
                </pic:nvPicPr>
                <pic:blipFill>
                  <a:blip r:embed="rId1" cstate="print"/>
                  <a:stretch>
                    <a:fillRect/>
                  </a:stretch>
                </pic:blipFill>
                <pic:spPr>
                  <a:xfrm>
                    <a:off x="0" y="0"/>
                    <a:ext cx="2264735" cy="8080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42B25"/>
    <w:multiLevelType w:val="hybridMultilevel"/>
    <w:tmpl w:val="A8345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8A5C92"/>
    <w:multiLevelType w:val="hybridMultilevel"/>
    <w:tmpl w:val="3E72F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D0956"/>
    <w:multiLevelType w:val="hybridMultilevel"/>
    <w:tmpl w:val="AABA3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BC23DF"/>
    <w:multiLevelType w:val="hybridMultilevel"/>
    <w:tmpl w:val="C360B4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D54B33"/>
    <w:multiLevelType w:val="hybridMultilevel"/>
    <w:tmpl w:val="2E5A8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8F3371"/>
    <w:multiLevelType w:val="hybridMultilevel"/>
    <w:tmpl w:val="75D85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94E65"/>
    <w:multiLevelType w:val="hybridMultilevel"/>
    <w:tmpl w:val="75F24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490CDE"/>
    <w:multiLevelType w:val="hybridMultilevel"/>
    <w:tmpl w:val="D0A6F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B28FF"/>
    <w:multiLevelType w:val="hybridMultilevel"/>
    <w:tmpl w:val="0FDE1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75666D"/>
    <w:multiLevelType w:val="hybridMultilevel"/>
    <w:tmpl w:val="457CFB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7D13ED"/>
    <w:multiLevelType w:val="hybridMultilevel"/>
    <w:tmpl w:val="25408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A2567F"/>
    <w:multiLevelType w:val="hybridMultilevel"/>
    <w:tmpl w:val="184A0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7267FF"/>
    <w:multiLevelType w:val="hybridMultilevel"/>
    <w:tmpl w:val="7834C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9672EC"/>
    <w:multiLevelType w:val="hybridMultilevel"/>
    <w:tmpl w:val="56B48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93732D"/>
    <w:multiLevelType w:val="hybridMultilevel"/>
    <w:tmpl w:val="A8AEC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3A6922"/>
    <w:multiLevelType w:val="hybridMultilevel"/>
    <w:tmpl w:val="F3AE0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334653"/>
    <w:multiLevelType w:val="hybridMultilevel"/>
    <w:tmpl w:val="418AD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3C1E5D"/>
    <w:multiLevelType w:val="hybridMultilevel"/>
    <w:tmpl w:val="14520FCE"/>
    <w:lvl w:ilvl="0" w:tplc="08090001">
      <w:start w:val="1"/>
      <w:numFmt w:val="bullet"/>
      <w:lvlText w:val=""/>
      <w:lvlJc w:val="left"/>
      <w:pPr>
        <w:ind w:left="360" w:hanging="360"/>
      </w:pPr>
      <w:rPr>
        <w:rFonts w:ascii="Symbol" w:hAnsi="Symbol" w:hint="default"/>
      </w:rPr>
    </w:lvl>
    <w:lvl w:ilvl="1" w:tplc="4AE45D7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3C549D"/>
    <w:multiLevelType w:val="hybridMultilevel"/>
    <w:tmpl w:val="BCE8C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E50617"/>
    <w:multiLevelType w:val="hybridMultilevel"/>
    <w:tmpl w:val="C5AC1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FEC13E5"/>
    <w:multiLevelType w:val="hybridMultilevel"/>
    <w:tmpl w:val="FDCAF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23009A"/>
    <w:multiLevelType w:val="hybridMultilevel"/>
    <w:tmpl w:val="A42A7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F15D27"/>
    <w:multiLevelType w:val="hybridMultilevel"/>
    <w:tmpl w:val="1D72D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0B63FC"/>
    <w:multiLevelType w:val="hybridMultilevel"/>
    <w:tmpl w:val="25ACC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124D16"/>
    <w:multiLevelType w:val="hybridMultilevel"/>
    <w:tmpl w:val="1458B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2709C4"/>
    <w:multiLevelType w:val="hybridMultilevel"/>
    <w:tmpl w:val="B8226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9052AB"/>
    <w:multiLevelType w:val="hybridMultilevel"/>
    <w:tmpl w:val="6598E4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BE60C10"/>
    <w:multiLevelType w:val="hybridMultilevel"/>
    <w:tmpl w:val="E99A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7E15BD"/>
    <w:multiLevelType w:val="hybridMultilevel"/>
    <w:tmpl w:val="6C0ED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3"/>
  </w:num>
  <w:num w:numId="3">
    <w:abstractNumId w:val="22"/>
  </w:num>
  <w:num w:numId="4">
    <w:abstractNumId w:val="8"/>
  </w:num>
  <w:num w:numId="5">
    <w:abstractNumId w:val="5"/>
  </w:num>
  <w:num w:numId="6">
    <w:abstractNumId w:val="24"/>
  </w:num>
  <w:num w:numId="7">
    <w:abstractNumId w:val="18"/>
  </w:num>
  <w:num w:numId="8">
    <w:abstractNumId w:val="26"/>
  </w:num>
  <w:num w:numId="9">
    <w:abstractNumId w:val="13"/>
  </w:num>
  <w:num w:numId="10">
    <w:abstractNumId w:val="7"/>
  </w:num>
  <w:num w:numId="11">
    <w:abstractNumId w:val="1"/>
  </w:num>
  <w:num w:numId="12">
    <w:abstractNumId w:val="15"/>
  </w:num>
  <w:num w:numId="13">
    <w:abstractNumId w:val="11"/>
  </w:num>
  <w:num w:numId="14">
    <w:abstractNumId w:val="19"/>
  </w:num>
  <w:num w:numId="15">
    <w:abstractNumId w:val="6"/>
  </w:num>
  <w:num w:numId="16">
    <w:abstractNumId w:val="20"/>
  </w:num>
  <w:num w:numId="17">
    <w:abstractNumId w:val="2"/>
  </w:num>
  <w:num w:numId="18">
    <w:abstractNumId w:val="23"/>
  </w:num>
  <w:num w:numId="19">
    <w:abstractNumId w:val="28"/>
  </w:num>
  <w:num w:numId="20">
    <w:abstractNumId w:val="21"/>
  </w:num>
  <w:num w:numId="21">
    <w:abstractNumId w:val="4"/>
  </w:num>
  <w:num w:numId="22">
    <w:abstractNumId w:val="25"/>
  </w:num>
  <w:num w:numId="23">
    <w:abstractNumId w:val="14"/>
  </w:num>
  <w:num w:numId="24">
    <w:abstractNumId w:val="17"/>
  </w:num>
  <w:num w:numId="25">
    <w:abstractNumId w:val="12"/>
  </w:num>
  <w:num w:numId="26">
    <w:abstractNumId w:val="16"/>
  </w:num>
  <w:num w:numId="27">
    <w:abstractNumId w:val="0"/>
  </w:num>
  <w:num w:numId="28">
    <w:abstractNumId w:val="9"/>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03E"/>
    <w:rsid w:val="00055C06"/>
    <w:rsid w:val="00105189"/>
    <w:rsid w:val="001A0EE4"/>
    <w:rsid w:val="001A603E"/>
    <w:rsid w:val="001B09E3"/>
    <w:rsid w:val="001C22DB"/>
    <w:rsid w:val="00217055"/>
    <w:rsid w:val="002555D6"/>
    <w:rsid w:val="00257C42"/>
    <w:rsid w:val="002D0969"/>
    <w:rsid w:val="002D0B71"/>
    <w:rsid w:val="002D0F11"/>
    <w:rsid w:val="002D3758"/>
    <w:rsid w:val="002E6DAF"/>
    <w:rsid w:val="00316016"/>
    <w:rsid w:val="003339E9"/>
    <w:rsid w:val="0036725F"/>
    <w:rsid w:val="0037767D"/>
    <w:rsid w:val="003852A7"/>
    <w:rsid w:val="00392682"/>
    <w:rsid w:val="003A2833"/>
    <w:rsid w:val="00410228"/>
    <w:rsid w:val="00460D64"/>
    <w:rsid w:val="0048497B"/>
    <w:rsid w:val="004D1660"/>
    <w:rsid w:val="004D42C1"/>
    <w:rsid w:val="005A0F76"/>
    <w:rsid w:val="005A5F93"/>
    <w:rsid w:val="00633521"/>
    <w:rsid w:val="006535D3"/>
    <w:rsid w:val="00700F64"/>
    <w:rsid w:val="007123CE"/>
    <w:rsid w:val="007807BA"/>
    <w:rsid w:val="00782B2B"/>
    <w:rsid w:val="007B7D7A"/>
    <w:rsid w:val="007E6D21"/>
    <w:rsid w:val="008356BF"/>
    <w:rsid w:val="00851BFC"/>
    <w:rsid w:val="008556EF"/>
    <w:rsid w:val="00864BFA"/>
    <w:rsid w:val="008B02C2"/>
    <w:rsid w:val="008C53D4"/>
    <w:rsid w:val="008D6F03"/>
    <w:rsid w:val="008E1AAF"/>
    <w:rsid w:val="0090304F"/>
    <w:rsid w:val="00931BBC"/>
    <w:rsid w:val="00946B41"/>
    <w:rsid w:val="00994581"/>
    <w:rsid w:val="009A11A0"/>
    <w:rsid w:val="009D274E"/>
    <w:rsid w:val="009E1AE6"/>
    <w:rsid w:val="009F3040"/>
    <w:rsid w:val="00A664B4"/>
    <w:rsid w:val="00B15F9E"/>
    <w:rsid w:val="00BA1B85"/>
    <w:rsid w:val="00C31DB2"/>
    <w:rsid w:val="00C35F2C"/>
    <w:rsid w:val="00C806AE"/>
    <w:rsid w:val="00D31392"/>
    <w:rsid w:val="00D52AB4"/>
    <w:rsid w:val="00DC7432"/>
    <w:rsid w:val="00E55636"/>
    <w:rsid w:val="00ED0ED6"/>
    <w:rsid w:val="00EF76BD"/>
    <w:rsid w:val="00F41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F036"/>
  <w15:chartTrackingRefBased/>
  <w15:docId w15:val="{A650F052-9020-4278-9EF8-F7CDE621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0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03E"/>
  </w:style>
  <w:style w:type="paragraph" w:styleId="Footer">
    <w:name w:val="footer"/>
    <w:basedOn w:val="Normal"/>
    <w:link w:val="FooterChar"/>
    <w:uiPriority w:val="99"/>
    <w:unhideWhenUsed/>
    <w:rsid w:val="001A60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03E"/>
  </w:style>
  <w:style w:type="paragraph" w:styleId="ListParagraph">
    <w:name w:val="List Paragraph"/>
    <w:basedOn w:val="Normal"/>
    <w:uiPriority w:val="34"/>
    <w:qFormat/>
    <w:rsid w:val="001A603E"/>
    <w:pPr>
      <w:ind w:left="720"/>
      <w:contextualSpacing/>
    </w:pPr>
  </w:style>
  <w:style w:type="table" w:styleId="TableGrid">
    <w:name w:val="Table Grid"/>
    <w:basedOn w:val="TableNormal"/>
    <w:uiPriority w:val="39"/>
    <w:rsid w:val="003A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1660"/>
    <w:rPr>
      <w:sz w:val="16"/>
      <w:szCs w:val="16"/>
    </w:rPr>
  </w:style>
  <w:style w:type="paragraph" w:styleId="CommentText">
    <w:name w:val="annotation text"/>
    <w:basedOn w:val="Normal"/>
    <w:link w:val="CommentTextChar"/>
    <w:uiPriority w:val="99"/>
    <w:semiHidden/>
    <w:unhideWhenUsed/>
    <w:rsid w:val="004D1660"/>
    <w:pPr>
      <w:spacing w:line="240" w:lineRule="auto"/>
    </w:pPr>
    <w:rPr>
      <w:sz w:val="20"/>
      <w:szCs w:val="20"/>
    </w:rPr>
  </w:style>
  <w:style w:type="character" w:customStyle="1" w:styleId="CommentTextChar">
    <w:name w:val="Comment Text Char"/>
    <w:basedOn w:val="DefaultParagraphFont"/>
    <w:link w:val="CommentText"/>
    <w:uiPriority w:val="99"/>
    <w:semiHidden/>
    <w:rsid w:val="004D1660"/>
    <w:rPr>
      <w:sz w:val="20"/>
      <w:szCs w:val="20"/>
    </w:rPr>
  </w:style>
  <w:style w:type="paragraph" w:styleId="CommentSubject">
    <w:name w:val="annotation subject"/>
    <w:basedOn w:val="CommentText"/>
    <w:next w:val="CommentText"/>
    <w:link w:val="CommentSubjectChar"/>
    <w:uiPriority w:val="99"/>
    <w:semiHidden/>
    <w:unhideWhenUsed/>
    <w:rsid w:val="004D1660"/>
    <w:rPr>
      <w:b/>
      <w:bCs/>
    </w:rPr>
  </w:style>
  <w:style w:type="character" w:customStyle="1" w:styleId="CommentSubjectChar">
    <w:name w:val="Comment Subject Char"/>
    <w:basedOn w:val="CommentTextChar"/>
    <w:link w:val="CommentSubject"/>
    <w:uiPriority w:val="99"/>
    <w:semiHidden/>
    <w:rsid w:val="004D1660"/>
    <w:rPr>
      <w:b/>
      <w:bCs/>
      <w:sz w:val="20"/>
      <w:szCs w:val="20"/>
    </w:rPr>
  </w:style>
  <w:style w:type="paragraph" w:styleId="BalloonText">
    <w:name w:val="Balloon Text"/>
    <w:basedOn w:val="Normal"/>
    <w:link w:val="BalloonTextChar"/>
    <w:uiPriority w:val="99"/>
    <w:semiHidden/>
    <w:unhideWhenUsed/>
    <w:rsid w:val="004D16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660"/>
    <w:rPr>
      <w:rFonts w:ascii="Segoe UI" w:hAnsi="Segoe UI" w:cs="Segoe UI"/>
      <w:sz w:val="18"/>
      <w:szCs w:val="18"/>
    </w:rPr>
  </w:style>
  <w:style w:type="character" w:styleId="Hyperlink">
    <w:name w:val="Hyperlink"/>
    <w:basedOn w:val="DefaultParagraphFont"/>
    <w:uiPriority w:val="99"/>
    <w:unhideWhenUsed/>
    <w:rsid w:val="007807BA"/>
    <w:rPr>
      <w:color w:val="0563C1" w:themeColor="hyperlink"/>
      <w:u w:val="single"/>
    </w:rPr>
  </w:style>
  <w:style w:type="character" w:styleId="UnresolvedMention">
    <w:name w:val="Unresolved Mention"/>
    <w:basedOn w:val="DefaultParagraphFont"/>
    <w:uiPriority w:val="99"/>
    <w:semiHidden/>
    <w:unhideWhenUsed/>
    <w:rsid w:val="00780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7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1897</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Odom</dc:creator>
  <cp:keywords/>
  <dc:description/>
  <cp:lastModifiedBy>Lee Gill</cp:lastModifiedBy>
  <cp:revision>14</cp:revision>
  <dcterms:created xsi:type="dcterms:W3CDTF">2018-08-08T09:41:00Z</dcterms:created>
  <dcterms:modified xsi:type="dcterms:W3CDTF">2018-08-24T14:04:00Z</dcterms:modified>
</cp:coreProperties>
</file>